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B3F" w:rsidRDefault="00424B3F" w:rsidP="00424B3F">
      <w:pPr>
        <w:pStyle w:val="Default"/>
        <w:rPr>
          <w:rFonts w:ascii="Calibri" w:hAnsi="Calibri"/>
          <w:b/>
        </w:rPr>
      </w:pPr>
      <w:r>
        <w:rPr>
          <w:rFonts w:ascii="Calibri" w:hAnsi="Calibri"/>
          <w:b/>
        </w:rPr>
        <w:t xml:space="preserve">  </w:t>
      </w:r>
    </w:p>
    <w:p w:rsidR="00424B3F" w:rsidRPr="00150AA8" w:rsidRDefault="00424B3F" w:rsidP="00424B3F">
      <w:pPr>
        <w:pStyle w:val="Default"/>
        <w:rPr>
          <w:rFonts w:ascii="Tahoma" w:hAnsi="Tahoma" w:cs="Tahoma"/>
          <w:b/>
          <w:sz w:val="32"/>
          <w:szCs w:val="32"/>
        </w:rPr>
      </w:pPr>
      <w:r w:rsidRPr="00150AA8">
        <w:rPr>
          <w:rFonts w:ascii="Tahoma" w:hAnsi="Tahoma" w:cs="Tahoma"/>
          <w:b/>
          <w:sz w:val="32"/>
          <w:szCs w:val="32"/>
        </w:rPr>
        <w:t>Department of Environment, Food and Agriculture</w:t>
      </w:r>
    </w:p>
    <w:p w:rsidR="00424B3F" w:rsidRPr="00150AA8" w:rsidRDefault="00424B3F" w:rsidP="00424B3F">
      <w:pPr>
        <w:pStyle w:val="Default"/>
        <w:rPr>
          <w:rFonts w:ascii="Tahoma" w:hAnsi="Tahoma" w:cs="Tahoma"/>
          <w:b/>
          <w:sz w:val="28"/>
          <w:szCs w:val="28"/>
        </w:rPr>
      </w:pPr>
    </w:p>
    <w:p w:rsidR="00424B3F" w:rsidRPr="00150AA8" w:rsidRDefault="00424B3F" w:rsidP="00424B3F">
      <w:pPr>
        <w:pStyle w:val="Default"/>
        <w:jc w:val="center"/>
        <w:rPr>
          <w:rFonts w:ascii="Tahoma" w:hAnsi="Tahoma" w:cs="Tahoma"/>
          <w:i/>
          <w:sz w:val="28"/>
          <w:szCs w:val="28"/>
        </w:rPr>
      </w:pPr>
      <w:proofErr w:type="spellStart"/>
      <w:r w:rsidRPr="00150AA8">
        <w:rPr>
          <w:rFonts w:ascii="Tahoma" w:hAnsi="Tahoma" w:cs="Tahoma"/>
          <w:i/>
          <w:sz w:val="28"/>
          <w:szCs w:val="28"/>
        </w:rPr>
        <w:t>Rheynn</w:t>
      </w:r>
      <w:proofErr w:type="spellEnd"/>
      <w:r w:rsidRPr="00150AA8">
        <w:rPr>
          <w:rFonts w:ascii="Tahoma" w:hAnsi="Tahoma" w:cs="Tahoma"/>
          <w:i/>
          <w:sz w:val="28"/>
          <w:szCs w:val="28"/>
        </w:rPr>
        <w:t xml:space="preserve"> </w:t>
      </w:r>
      <w:proofErr w:type="spellStart"/>
      <w:r w:rsidRPr="00150AA8">
        <w:rPr>
          <w:rFonts w:ascii="Tahoma" w:hAnsi="Tahoma" w:cs="Tahoma"/>
          <w:i/>
          <w:sz w:val="28"/>
          <w:szCs w:val="28"/>
        </w:rPr>
        <w:t>Chymmyltaght</w:t>
      </w:r>
      <w:proofErr w:type="spellEnd"/>
      <w:r w:rsidRPr="00150AA8">
        <w:rPr>
          <w:rFonts w:ascii="Tahoma" w:hAnsi="Tahoma" w:cs="Tahoma"/>
          <w:i/>
          <w:sz w:val="28"/>
          <w:szCs w:val="28"/>
        </w:rPr>
        <w:t xml:space="preserve">, Bee as </w:t>
      </w:r>
      <w:proofErr w:type="spellStart"/>
      <w:r w:rsidRPr="00150AA8">
        <w:rPr>
          <w:rFonts w:ascii="Tahoma" w:hAnsi="Tahoma" w:cs="Tahoma"/>
          <w:i/>
          <w:sz w:val="28"/>
          <w:szCs w:val="28"/>
        </w:rPr>
        <w:t>Eirinys</w:t>
      </w:r>
      <w:proofErr w:type="spellEnd"/>
      <w:r>
        <w:rPr>
          <w:rFonts w:ascii="Tahoma" w:hAnsi="Tahoma" w:cs="Tahoma"/>
          <w:i/>
          <w:noProof/>
          <w:sz w:val="28"/>
          <w:szCs w:val="28"/>
          <w:lang w:eastAsia="en-GB"/>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932815" cy="1256030"/>
            <wp:effectExtent l="0" t="0" r="63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1256030"/>
                    </a:xfrm>
                    <a:prstGeom prst="rect">
                      <a:avLst/>
                    </a:prstGeom>
                    <a:noFill/>
                  </pic:spPr>
                </pic:pic>
              </a:graphicData>
            </a:graphic>
            <wp14:sizeRelH relativeFrom="page">
              <wp14:pctWidth>0</wp14:pctWidth>
            </wp14:sizeRelH>
            <wp14:sizeRelV relativeFrom="page">
              <wp14:pctHeight>0</wp14:pctHeight>
            </wp14:sizeRelV>
          </wp:anchor>
        </w:drawing>
      </w:r>
    </w:p>
    <w:p w:rsidR="00424B3F" w:rsidRPr="00150AA8" w:rsidRDefault="00424B3F" w:rsidP="00424B3F">
      <w:pPr>
        <w:pStyle w:val="Default"/>
        <w:jc w:val="center"/>
        <w:rPr>
          <w:rFonts w:ascii="Tahoma" w:hAnsi="Tahoma" w:cs="Tahoma"/>
          <w:b/>
          <w:sz w:val="28"/>
          <w:szCs w:val="28"/>
        </w:rPr>
      </w:pPr>
    </w:p>
    <w:p w:rsidR="00424B3F" w:rsidRDefault="00424B3F" w:rsidP="00424B3F">
      <w:pPr>
        <w:pStyle w:val="Default"/>
        <w:jc w:val="center"/>
        <w:rPr>
          <w:rFonts w:ascii="Calibri" w:hAnsi="Calibri"/>
          <w:b/>
          <w:sz w:val="28"/>
          <w:szCs w:val="28"/>
        </w:rPr>
      </w:pPr>
    </w:p>
    <w:p w:rsidR="00424B3F" w:rsidRDefault="00144D8A" w:rsidP="00424B3F">
      <w:pPr>
        <w:pStyle w:val="Default"/>
        <w:jc w:val="center"/>
        <w:rPr>
          <w:rFonts w:ascii="Calibri" w:hAnsi="Calibri"/>
          <w:b/>
          <w:sz w:val="28"/>
          <w:szCs w:val="28"/>
        </w:rPr>
      </w:pPr>
      <w:r>
        <w:rPr>
          <w:rFonts w:ascii="Calibri" w:hAnsi="Calibri"/>
          <w:b/>
          <w:sz w:val="28"/>
          <w:szCs w:val="28"/>
        </w:rPr>
        <w:t xml:space="preserve">  </w:t>
      </w:r>
      <w:r w:rsidR="00424B3F">
        <w:rPr>
          <w:rFonts w:ascii="Calibri" w:hAnsi="Calibri"/>
          <w:b/>
          <w:sz w:val="28"/>
          <w:szCs w:val="28"/>
        </w:rPr>
        <w:t xml:space="preserve">Isle of </w:t>
      </w:r>
      <w:proofErr w:type="gramStart"/>
      <w:r w:rsidR="00424B3F">
        <w:rPr>
          <w:rFonts w:ascii="Calibri" w:hAnsi="Calibri"/>
          <w:b/>
          <w:sz w:val="28"/>
          <w:szCs w:val="28"/>
        </w:rPr>
        <w:t xml:space="preserve">Man </w:t>
      </w:r>
      <w:r w:rsidR="006A0203">
        <w:rPr>
          <w:rFonts w:ascii="Calibri" w:hAnsi="Calibri"/>
          <w:b/>
          <w:sz w:val="28"/>
          <w:szCs w:val="28"/>
        </w:rPr>
        <w:t xml:space="preserve"> Provenance</w:t>
      </w:r>
      <w:proofErr w:type="gramEnd"/>
      <w:r w:rsidR="006A0203">
        <w:rPr>
          <w:rFonts w:ascii="Calibri" w:hAnsi="Calibri"/>
          <w:b/>
          <w:sz w:val="28"/>
          <w:szCs w:val="28"/>
        </w:rPr>
        <w:t xml:space="preserve"> Label</w:t>
      </w:r>
      <w:r w:rsidR="00424B3F">
        <w:rPr>
          <w:rFonts w:ascii="Calibri" w:hAnsi="Calibri"/>
          <w:b/>
          <w:sz w:val="28"/>
          <w:szCs w:val="28"/>
        </w:rPr>
        <w:t xml:space="preserve"> </w:t>
      </w:r>
    </w:p>
    <w:p w:rsidR="00424B3F" w:rsidRDefault="00424B3F" w:rsidP="00424B3F">
      <w:pPr>
        <w:pStyle w:val="Default"/>
        <w:jc w:val="center"/>
        <w:rPr>
          <w:rFonts w:ascii="Calibri" w:hAnsi="Calibri"/>
          <w:b/>
          <w:sz w:val="28"/>
          <w:szCs w:val="28"/>
        </w:rPr>
      </w:pPr>
      <w:proofErr w:type="gramStart"/>
      <w:r>
        <w:rPr>
          <w:rFonts w:ascii="Calibri" w:hAnsi="Calibri"/>
          <w:b/>
          <w:sz w:val="28"/>
          <w:szCs w:val="28"/>
        </w:rPr>
        <w:t>Application form.</w:t>
      </w:r>
      <w:proofErr w:type="gramEnd"/>
    </w:p>
    <w:p w:rsidR="00424B3F" w:rsidRDefault="00424B3F" w:rsidP="00424B3F">
      <w:pPr>
        <w:pStyle w:val="Default"/>
        <w:jc w:val="center"/>
        <w:rPr>
          <w:rFonts w:ascii="Calibri" w:hAnsi="Calibri"/>
          <w:b/>
          <w:sz w:val="28"/>
          <w:szCs w:val="28"/>
        </w:rPr>
      </w:pPr>
    </w:p>
    <w:p w:rsidR="00424B3F" w:rsidRDefault="00424B3F" w:rsidP="00424B3F">
      <w:pPr>
        <w:pStyle w:val="Default"/>
        <w:jc w:val="center"/>
        <w:rPr>
          <w:rFonts w:ascii="Calibri" w:hAnsi="Calibri"/>
          <w:b/>
          <w:sz w:val="28"/>
          <w:szCs w:val="28"/>
        </w:rPr>
      </w:pPr>
    </w:p>
    <w:p w:rsidR="00424B3F" w:rsidRDefault="00424B3F" w:rsidP="00424B3F">
      <w:pPr>
        <w:spacing w:after="12" w:line="249" w:lineRule="auto"/>
        <w:jc w:val="both"/>
      </w:pPr>
      <w:r>
        <w:rPr>
          <w:sz w:val="20"/>
        </w:rPr>
        <w:t xml:space="preserve">When completed, this form and any supporting documentation should be sent to: </w:t>
      </w:r>
    </w:p>
    <w:p w:rsidR="00424B3F" w:rsidRDefault="00424B3F" w:rsidP="00424B3F">
      <w:pPr>
        <w:spacing w:after="0"/>
      </w:pPr>
      <w:r>
        <w:rPr>
          <w:sz w:val="20"/>
        </w:rPr>
        <w:t xml:space="preserve"> </w:t>
      </w:r>
    </w:p>
    <w:p w:rsidR="00424B3F" w:rsidRPr="0073359A" w:rsidRDefault="00E44032" w:rsidP="00424B3F">
      <w:pPr>
        <w:ind w:left="720"/>
        <w:rPr>
          <w:rFonts w:eastAsia="Times New Roman"/>
          <w:noProof/>
          <w:lang w:eastAsia="en-GB"/>
        </w:rPr>
      </w:pPr>
      <w:r>
        <w:rPr>
          <w:rFonts w:eastAsia="Times New Roman"/>
          <w:noProof/>
          <w:lang w:eastAsia="en-GB"/>
        </w:rPr>
        <w:t>Adi Moore</w:t>
      </w:r>
    </w:p>
    <w:p w:rsidR="00424B3F" w:rsidRPr="0073359A" w:rsidRDefault="00E44032" w:rsidP="00424B3F">
      <w:pPr>
        <w:ind w:left="720"/>
        <w:rPr>
          <w:rFonts w:eastAsia="Times New Roman"/>
          <w:noProof/>
          <w:lang w:eastAsia="en-GB"/>
        </w:rPr>
      </w:pPr>
      <w:r>
        <w:rPr>
          <w:rFonts w:eastAsia="Times New Roman"/>
          <w:noProof/>
          <w:lang w:eastAsia="en-GB"/>
        </w:rPr>
        <w:t xml:space="preserve">Head of </w:t>
      </w:r>
      <w:r w:rsidR="00424B3F" w:rsidRPr="0073359A">
        <w:rPr>
          <w:rFonts w:eastAsia="Times New Roman"/>
          <w:noProof/>
          <w:lang w:eastAsia="en-GB"/>
        </w:rPr>
        <w:t>Food</w:t>
      </w:r>
      <w:r>
        <w:rPr>
          <w:rFonts w:eastAsia="Times New Roman"/>
          <w:noProof/>
          <w:lang w:eastAsia="en-GB"/>
        </w:rPr>
        <w:t xml:space="preserve"> and Drink </w:t>
      </w:r>
      <w:r w:rsidR="00424B3F" w:rsidRPr="0073359A">
        <w:rPr>
          <w:rFonts w:eastAsia="Times New Roman"/>
          <w:noProof/>
          <w:lang w:eastAsia="en-GB"/>
        </w:rPr>
        <w:t xml:space="preserve"> Development </w:t>
      </w:r>
    </w:p>
    <w:p w:rsidR="00424B3F" w:rsidRPr="0073359A" w:rsidRDefault="00424B3F" w:rsidP="00424B3F">
      <w:pPr>
        <w:ind w:left="720"/>
        <w:rPr>
          <w:rFonts w:eastAsia="Times New Roman"/>
          <w:noProof/>
          <w:lang w:eastAsia="en-GB"/>
        </w:rPr>
      </w:pPr>
      <w:r w:rsidRPr="0073359A">
        <w:rPr>
          <w:rFonts w:eastAsia="Times New Roman"/>
          <w:noProof/>
          <w:lang w:eastAsia="en-GB"/>
        </w:rPr>
        <w:t>Department of Environment, Food and Agriculture</w:t>
      </w:r>
      <w:r>
        <w:rPr>
          <w:rFonts w:eastAsia="Times New Roman"/>
          <w:noProof/>
          <w:lang w:eastAsia="en-GB"/>
        </w:rPr>
        <w:t xml:space="preserve"> </w:t>
      </w:r>
    </w:p>
    <w:p w:rsidR="00424B3F" w:rsidRPr="0073359A" w:rsidRDefault="00424B3F" w:rsidP="00424B3F">
      <w:pPr>
        <w:ind w:left="720"/>
        <w:rPr>
          <w:rFonts w:eastAsia="Times New Roman"/>
          <w:noProof/>
          <w:lang w:eastAsia="en-GB"/>
        </w:rPr>
      </w:pPr>
      <w:r w:rsidRPr="0073359A">
        <w:rPr>
          <w:rFonts w:eastAsia="Times New Roman"/>
          <w:noProof/>
          <w:lang w:eastAsia="en-GB"/>
        </w:rPr>
        <w:t>Thie Slieau Whallian, Foxdale Road, St Johns, Isle of Man, IM4 3AS</w:t>
      </w:r>
    </w:p>
    <w:p w:rsidR="00424B3F" w:rsidRPr="0073359A" w:rsidRDefault="00424B3F" w:rsidP="00424B3F">
      <w:pPr>
        <w:ind w:left="720"/>
        <w:rPr>
          <w:rFonts w:eastAsia="Times New Roman"/>
          <w:noProof/>
          <w:lang w:eastAsia="en-GB"/>
        </w:rPr>
      </w:pPr>
      <w:r w:rsidRPr="0073359A">
        <w:rPr>
          <w:rFonts w:eastAsia="Times New Roman"/>
          <w:noProof/>
          <w:lang w:eastAsia="en-GB"/>
        </w:rPr>
        <w:t>Office Number – 01624 6</w:t>
      </w:r>
      <w:r w:rsidR="00E44032">
        <w:rPr>
          <w:rFonts w:eastAsia="Times New Roman"/>
          <w:noProof/>
          <w:lang w:eastAsia="en-GB"/>
        </w:rPr>
        <w:t>86501</w:t>
      </w:r>
    </w:p>
    <w:p w:rsidR="00424B3F" w:rsidRDefault="00424B3F" w:rsidP="00424B3F">
      <w:pPr>
        <w:spacing w:after="0"/>
        <w:ind w:left="-5" w:firstLine="725"/>
      </w:pPr>
      <w:r>
        <w:t xml:space="preserve">Email: </w:t>
      </w:r>
      <w:r w:rsidR="00E44032">
        <w:t>adi.moore</w:t>
      </w:r>
      <w:r>
        <w:t xml:space="preserve">@gov.im </w:t>
      </w:r>
    </w:p>
    <w:p w:rsidR="00424B3F" w:rsidRDefault="00424B3F" w:rsidP="00424B3F">
      <w:pPr>
        <w:spacing w:after="0"/>
        <w:rPr>
          <w:sz w:val="20"/>
        </w:rPr>
      </w:pPr>
      <w:r>
        <w:rPr>
          <w:sz w:val="20"/>
        </w:rPr>
        <w:t xml:space="preserve"> </w:t>
      </w:r>
    </w:p>
    <w:p w:rsidR="00424B3F" w:rsidRDefault="00424B3F" w:rsidP="00424B3F">
      <w:pPr>
        <w:spacing w:after="0"/>
      </w:pPr>
    </w:p>
    <w:p w:rsidR="00424B3F" w:rsidRDefault="00424B3F" w:rsidP="00424B3F">
      <w:pPr>
        <w:spacing w:after="0"/>
      </w:pPr>
      <w:r>
        <w:t xml:space="preserve">Please read the accompanying Guide to the Isle of Man </w:t>
      </w:r>
      <w:r w:rsidR="006A0203">
        <w:t>Isle of man Provenance Label</w:t>
      </w:r>
      <w:r>
        <w:t xml:space="preserve"> (IOMPL) and the att</w:t>
      </w:r>
      <w:bookmarkStart w:id="0" w:name="_GoBack"/>
      <w:bookmarkEnd w:id="0"/>
      <w:r>
        <w:t xml:space="preserve">ached Licence Agreement before completing this form. </w:t>
      </w:r>
    </w:p>
    <w:p w:rsidR="00424B3F" w:rsidRDefault="00424B3F" w:rsidP="00424B3F">
      <w:pPr>
        <w:spacing w:after="0"/>
      </w:pPr>
    </w:p>
    <w:p w:rsidR="00424B3F" w:rsidRPr="0073359A" w:rsidRDefault="00424B3F" w:rsidP="00424B3F">
      <w:pPr>
        <w:spacing w:after="0"/>
      </w:pPr>
      <w:r>
        <w:t xml:space="preserve"> </w:t>
      </w:r>
    </w:p>
    <w:p w:rsidR="00424B3F" w:rsidRPr="00BD4F26" w:rsidRDefault="00424B3F" w:rsidP="00424B3F">
      <w:pPr>
        <w:spacing w:after="103"/>
        <w:rPr>
          <w:lang w:eastAsia="en-GB"/>
        </w:rPr>
      </w:pPr>
      <w:r w:rsidRPr="00BD4F26">
        <w:rPr>
          <w:b/>
          <w:sz w:val="20"/>
          <w:lang w:eastAsia="en-GB"/>
        </w:rPr>
        <w:t xml:space="preserve">Please answer all questions and use BLOCK CAPITALS and black ink for hand-written applications. </w:t>
      </w:r>
    </w:p>
    <w:p w:rsidR="00424B3F" w:rsidRPr="00BD4F26" w:rsidRDefault="00424B3F" w:rsidP="00424B3F">
      <w:pPr>
        <w:spacing w:after="118" w:line="241" w:lineRule="auto"/>
        <w:rPr>
          <w:lang w:eastAsia="en-GB"/>
        </w:rPr>
      </w:pPr>
      <w:r w:rsidRPr="00BD4F26">
        <w:rPr>
          <w:b/>
          <w:sz w:val="20"/>
          <w:lang w:eastAsia="en-GB"/>
        </w:rPr>
        <w:t>If you require any assistance or advice during the completion of this form, please</w:t>
      </w:r>
      <w:r w:rsidR="00D0068F">
        <w:rPr>
          <w:b/>
          <w:sz w:val="20"/>
          <w:lang w:eastAsia="en-GB"/>
        </w:rPr>
        <w:t xml:space="preserve"> contact me</w:t>
      </w:r>
      <w:r w:rsidR="00D0068F" w:rsidRPr="00BD4F26">
        <w:rPr>
          <w:b/>
          <w:sz w:val="20"/>
          <w:lang w:eastAsia="en-GB"/>
        </w:rPr>
        <w:t xml:space="preserve"> at</w:t>
      </w:r>
      <w:r w:rsidRPr="00BD4F26">
        <w:rPr>
          <w:b/>
          <w:sz w:val="20"/>
          <w:lang w:eastAsia="en-GB"/>
        </w:rPr>
        <w:t xml:space="preserve"> the above address. </w:t>
      </w:r>
    </w:p>
    <w:p w:rsidR="00424B3F" w:rsidRDefault="00424B3F" w:rsidP="00424B3F">
      <w:pPr>
        <w:spacing w:after="0"/>
      </w:pPr>
    </w:p>
    <w:tbl>
      <w:tblPr>
        <w:tblStyle w:val="TableGrid"/>
        <w:tblW w:w="0" w:type="auto"/>
        <w:tblInd w:w="720" w:type="dxa"/>
        <w:tblLook w:val="04A0" w:firstRow="1" w:lastRow="0" w:firstColumn="1" w:lastColumn="0" w:noHBand="0" w:noVBand="1"/>
      </w:tblPr>
      <w:tblGrid>
        <w:gridCol w:w="4820"/>
        <w:gridCol w:w="4742"/>
      </w:tblGrid>
      <w:tr w:rsidR="006F150C" w:rsidTr="006F150C">
        <w:tc>
          <w:tcPr>
            <w:tcW w:w="5141" w:type="dxa"/>
          </w:tcPr>
          <w:p w:rsidR="006F150C" w:rsidRDefault="006F150C" w:rsidP="00424B3F">
            <w:pPr>
              <w:pStyle w:val="ListParagraph"/>
              <w:spacing w:after="0"/>
              <w:ind w:left="0"/>
              <w:rPr>
                <w:rFonts w:ascii="Times New Roman" w:hAnsi="Times New Roman"/>
                <w:sz w:val="24"/>
              </w:rPr>
            </w:pPr>
            <w:r>
              <w:rPr>
                <w:rFonts w:ascii="Times New Roman" w:hAnsi="Times New Roman"/>
                <w:sz w:val="24"/>
              </w:rPr>
              <w:t>For DEFA Use only</w:t>
            </w:r>
          </w:p>
        </w:tc>
        <w:tc>
          <w:tcPr>
            <w:tcW w:w="5141" w:type="dxa"/>
          </w:tcPr>
          <w:p w:rsidR="006F150C" w:rsidRDefault="006F150C" w:rsidP="00424B3F">
            <w:pPr>
              <w:pStyle w:val="ListParagraph"/>
              <w:spacing w:after="0"/>
              <w:ind w:left="0"/>
              <w:rPr>
                <w:rFonts w:ascii="Times New Roman" w:hAnsi="Times New Roman"/>
                <w:sz w:val="24"/>
              </w:rPr>
            </w:pPr>
          </w:p>
        </w:tc>
      </w:tr>
      <w:tr w:rsidR="006F150C" w:rsidTr="006F150C">
        <w:tc>
          <w:tcPr>
            <w:tcW w:w="5141" w:type="dxa"/>
          </w:tcPr>
          <w:p w:rsidR="006F150C" w:rsidRDefault="006F150C" w:rsidP="00424B3F">
            <w:pPr>
              <w:pStyle w:val="ListParagraph"/>
              <w:spacing w:after="0"/>
              <w:ind w:left="0"/>
              <w:rPr>
                <w:rFonts w:ascii="Times New Roman" w:hAnsi="Times New Roman"/>
                <w:sz w:val="24"/>
              </w:rPr>
            </w:pPr>
            <w:r>
              <w:rPr>
                <w:rFonts w:ascii="Times New Roman" w:hAnsi="Times New Roman"/>
                <w:sz w:val="24"/>
              </w:rPr>
              <w:t>Business Name</w:t>
            </w:r>
          </w:p>
        </w:tc>
        <w:tc>
          <w:tcPr>
            <w:tcW w:w="5141" w:type="dxa"/>
          </w:tcPr>
          <w:p w:rsidR="006F150C" w:rsidRDefault="006F150C" w:rsidP="00424B3F">
            <w:pPr>
              <w:pStyle w:val="ListParagraph"/>
              <w:spacing w:after="0"/>
              <w:ind w:left="0"/>
              <w:rPr>
                <w:rFonts w:ascii="Times New Roman" w:hAnsi="Times New Roman"/>
                <w:sz w:val="24"/>
              </w:rPr>
            </w:pPr>
          </w:p>
        </w:tc>
      </w:tr>
      <w:tr w:rsidR="006F150C" w:rsidTr="006F150C">
        <w:tc>
          <w:tcPr>
            <w:tcW w:w="5141" w:type="dxa"/>
          </w:tcPr>
          <w:p w:rsidR="006F150C" w:rsidRDefault="006F150C" w:rsidP="00424B3F">
            <w:pPr>
              <w:pStyle w:val="ListParagraph"/>
              <w:spacing w:after="0"/>
              <w:ind w:left="0"/>
              <w:rPr>
                <w:rFonts w:ascii="Times New Roman" w:hAnsi="Times New Roman"/>
                <w:sz w:val="24"/>
              </w:rPr>
            </w:pPr>
            <w:r>
              <w:rPr>
                <w:rFonts w:ascii="Times New Roman" w:hAnsi="Times New Roman"/>
                <w:sz w:val="24"/>
              </w:rPr>
              <w:t>Reference Number</w:t>
            </w:r>
          </w:p>
        </w:tc>
        <w:tc>
          <w:tcPr>
            <w:tcW w:w="5141" w:type="dxa"/>
          </w:tcPr>
          <w:p w:rsidR="006F150C" w:rsidRDefault="006F150C" w:rsidP="00424B3F">
            <w:pPr>
              <w:pStyle w:val="ListParagraph"/>
              <w:spacing w:after="0"/>
              <w:ind w:left="0"/>
              <w:rPr>
                <w:rFonts w:ascii="Times New Roman" w:hAnsi="Times New Roman"/>
                <w:sz w:val="24"/>
              </w:rPr>
            </w:pPr>
          </w:p>
        </w:tc>
      </w:tr>
    </w:tbl>
    <w:p w:rsidR="00424B3F" w:rsidRDefault="00424B3F" w:rsidP="00424B3F">
      <w:pPr>
        <w:pStyle w:val="ListParagraph"/>
        <w:spacing w:after="0"/>
        <w:rPr>
          <w:rFonts w:ascii="Times New Roman" w:hAnsi="Times New Roman"/>
          <w:sz w:val="24"/>
        </w:rPr>
      </w:pPr>
      <w:r>
        <w:rPr>
          <w:rFonts w:ascii="Times New Roman" w:hAnsi="Times New Roman"/>
          <w:sz w:val="24"/>
        </w:rPr>
        <w:br w:type="page"/>
      </w:r>
    </w:p>
    <w:p w:rsidR="00424B3F" w:rsidRPr="008F054C" w:rsidRDefault="00424B3F" w:rsidP="00424B3F">
      <w:pPr>
        <w:pStyle w:val="ListParagraph"/>
        <w:spacing w:after="0"/>
        <w:ind w:hanging="720"/>
        <w:rPr>
          <w:b/>
          <w:sz w:val="32"/>
          <w:szCs w:val="32"/>
        </w:rPr>
      </w:pPr>
      <w:r>
        <w:rPr>
          <w:b/>
          <w:sz w:val="32"/>
          <w:szCs w:val="32"/>
        </w:rPr>
        <w:lastRenderedPageBreak/>
        <w:t>PART</w:t>
      </w:r>
      <w:r w:rsidRPr="008F054C">
        <w:rPr>
          <w:b/>
          <w:sz w:val="32"/>
          <w:szCs w:val="32"/>
        </w:rPr>
        <w:t xml:space="preserve"> 1 </w:t>
      </w:r>
      <w:r>
        <w:rPr>
          <w:b/>
          <w:sz w:val="32"/>
          <w:szCs w:val="32"/>
        </w:rPr>
        <w:t>–</w:t>
      </w:r>
      <w:r w:rsidRPr="008F054C">
        <w:rPr>
          <w:b/>
          <w:sz w:val="32"/>
          <w:szCs w:val="32"/>
        </w:rPr>
        <w:t xml:space="preserve"> </w:t>
      </w:r>
      <w:r>
        <w:rPr>
          <w:b/>
          <w:sz w:val="32"/>
          <w:szCs w:val="32"/>
        </w:rPr>
        <w:t>YOUR CONTACT DETAILS</w:t>
      </w:r>
    </w:p>
    <w:p w:rsidR="00424B3F" w:rsidRDefault="00424B3F" w:rsidP="00424B3F">
      <w:pPr>
        <w:spacing w:after="0"/>
      </w:pPr>
      <w:r>
        <w:rPr>
          <w:rFonts w:ascii="Times New Roman" w:hAnsi="Times New Roman"/>
          <w:sz w:val="24"/>
        </w:rPr>
        <w:t xml:space="preserve"> </w:t>
      </w:r>
    </w:p>
    <w:tbl>
      <w:tblPr>
        <w:tblW w:w="9902" w:type="dxa"/>
        <w:tblInd w:w="-180" w:type="dxa"/>
        <w:tblCellMar>
          <w:top w:w="7" w:type="dxa"/>
          <w:right w:w="57" w:type="dxa"/>
        </w:tblCellMar>
        <w:tblLook w:val="00A0" w:firstRow="1" w:lastRow="0" w:firstColumn="1" w:lastColumn="0" w:noHBand="0" w:noVBand="0"/>
      </w:tblPr>
      <w:tblGrid>
        <w:gridCol w:w="2700"/>
        <w:gridCol w:w="7202"/>
      </w:tblGrid>
      <w:tr w:rsidR="00424B3F" w:rsidRPr="003507F3" w:rsidTr="00641D2F">
        <w:trPr>
          <w:trHeight w:val="1253"/>
        </w:trPr>
        <w:tc>
          <w:tcPr>
            <w:tcW w:w="2700" w:type="dxa"/>
            <w:tcBorders>
              <w:top w:val="single" w:sz="4" w:space="0" w:color="000000"/>
              <w:left w:val="single" w:sz="4" w:space="0" w:color="000000"/>
              <w:bottom w:val="single" w:sz="4" w:space="0" w:color="000000"/>
              <w:right w:val="single" w:sz="4" w:space="0" w:color="000000"/>
            </w:tcBorders>
          </w:tcPr>
          <w:p w:rsidR="00424B3F" w:rsidRPr="003507F3" w:rsidRDefault="00424B3F" w:rsidP="00641D2F">
            <w:pPr>
              <w:spacing w:after="0"/>
              <w:rPr>
                <w:lang w:eastAsia="en-GB"/>
              </w:rPr>
            </w:pPr>
            <w:r w:rsidRPr="003507F3">
              <w:rPr>
                <w:b/>
                <w:sz w:val="20"/>
                <w:lang w:eastAsia="en-GB"/>
              </w:rPr>
              <w:t xml:space="preserve"> </w:t>
            </w:r>
          </w:p>
          <w:p w:rsidR="00424B3F" w:rsidRPr="003507F3" w:rsidRDefault="00424B3F" w:rsidP="00641D2F">
            <w:pPr>
              <w:spacing w:after="50"/>
              <w:rPr>
                <w:lang w:eastAsia="en-GB"/>
              </w:rPr>
            </w:pPr>
            <w:r w:rsidRPr="003507F3">
              <w:rPr>
                <w:b/>
                <w:sz w:val="20"/>
                <w:lang w:eastAsia="en-GB"/>
              </w:rPr>
              <w:t xml:space="preserve">Full Name of Applicant  </w:t>
            </w:r>
          </w:p>
          <w:p w:rsidR="00424B3F" w:rsidRPr="003507F3" w:rsidRDefault="00424B3F" w:rsidP="00641D2F">
            <w:pPr>
              <w:spacing w:after="0"/>
              <w:rPr>
                <w:lang w:eastAsia="en-GB"/>
              </w:rPr>
            </w:pPr>
            <w:r w:rsidRPr="003507F3">
              <w:rPr>
                <w:rFonts w:ascii="Times New Roman" w:hAnsi="Times New Roman"/>
                <w:sz w:val="24"/>
                <w:lang w:eastAsia="en-GB"/>
              </w:rPr>
              <w:t>(</w:t>
            </w:r>
            <w:r w:rsidRPr="003507F3">
              <w:rPr>
                <w:b/>
                <w:sz w:val="20"/>
                <w:lang w:eastAsia="en-GB"/>
              </w:rPr>
              <w:t xml:space="preserve">to appear on website and </w:t>
            </w:r>
          </w:p>
          <w:p w:rsidR="00424B3F" w:rsidRPr="003507F3" w:rsidRDefault="00424B3F" w:rsidP="00641D2F">
            <w:pPr>
              <w:spacing w:after="0"/>
              <w:rPr>
                <w:lang w:eastAsia="en-GB"/>
              </w:rPr>
            </w:pPr>
            <w:r w:rsidRPr="003507F3">
              <w:rPr>
                <w:b/>
                <w:sz w:val="20"/>
                <w:lang w:eastAsia="en-GB"/>
              </w:rPr>
              <w:t>certificate)</w:t>
            </w:r>
            <w:r w:rsidRPr="003507F3">
              <w:rPr>
                <w:rFonts w:ascii="Times New Roman" w:hAnsi="Times New Roman"/>
                <w:sz w:val="24"/>
                <w:lang w:eastAsia="en-GB"/>
              </w:rPr>
              <w:t xml:space="preserve"> </w:t>
            </w:r>
          </w:p>
          <w:p w:rsidR="00424B3F" w:rsidRPr="003507F3" w:rsidRDefault="00424B3F" w:rsidP="00641D2F">
            <w:pPr>
              <w:spacing w:after="0"/>
              <w:rPr>
                <w:lang w:eastAsia="en-GB"/>
              </w:rPr>
            </w:pPr>
            <w:r w:rsidRPr="003507F3">
              <w:rPr>
                <w:rFonts w:ascii="Times New Roman" w:hAnsi="Times New Roman"/>
                <w:sz w:val="24"/>
                <w:lang w:eastAsia="en-GB"/>
              </w:rPr>
              <w:t xml:space="preserve"> </w:t>
            </w:r>
          </w:p>
        </w:tc>
        <w:tc>
          <w:tcPr>
            <w:tcW w:w="7202" w:type="dxa"/>
            <w:tcBorders>
              <w:top w:val="single" w:sz="4" w:space="0" w:color="000000"/>
              <w:left w:val="single" w:sz="4" w:space="0" w:color="000000"/>
              <w:bottom w:val="single" w:sz="4" w:space="0" w:color="000000"/>
              <w:right w:val="single" w:sz="4" w:space="0" w:color="000000"/>
            </w:tcBorders>
          </w:tcPr>
          <w:p w:rsidR="00424B3F" w:rsidRPr="003507F3" w:rsidRDefault="00424B3F" w:rsidP="00641D2F">
            <w:pPr>
              <w:spacing w:after="0"/>
              <w:rPr>
                <w:lang w:eastAsia="en-GB"/>
              </w:rPr>
            </w:pPr>
            <w:r w:rsidRPr="003507F3">
              <w:rPr>
                <w:sz w:val="20"/>
                <w:lang w:eastAsia="en-GB"/>
              </w:rPr>
              <w:t xml:space="preserve"> </w:t>
            </w:r>
          </w:p>
        </w:tc>
      </w:tr>
      <w:tr w:rsidR="00424B3F" w:rsidRPr="003507F3" w:rsidTr="00641D2F">
        <w:trPr>
          <w:trHeight w:val="708"/>
        </w:trPr>
        <w:tc>
          <w:tcPr>
            <w:tcW w:w="2700" w:type="dxa"/>
            <w:tcBorders>
              <w:top w:val="single" w:sz="4" w:space="0" w:color="000000"/>
              <w:left w:val="single" w:sz="4" w:space="0" w:color="000000"/>
              <w:bottom w:val="single" w:sz="4" w:space="0" w:color="000000"/>
              <w:right w:val="single" w:sz="4" w:space="0" w:color="000000"/>
            </w:tcBorders>
            <w:vAlign w:val="bottom"/>
          </w:tcPr>
          <w:p w:rsidR="00424B3F" w:rsidRPr="003507F3" w:rsidRDefault="00424B3F" w:rsidP="00641D2F">
            <w:pPr>
              <w:spacing w:after="0"/>
              <w:rPr>
                <w:lang w:eastAsia="en-GB"/>
              </w:rPr>
            </w:pPr>
            <w:r w:rsidRPr="003507F3">
              <w:rPr>
                <w:b/>
                <w:sz w:val="20"/>
                <w:lang w:eastAsia="en-GB"/>
              </w:rPr>
              <w:t xml:space="preserve">Main contact (if different) </w:t>
            </w:r>
          </w:p>
          <w:p w:rsidR="00424B3F" w:rsidRPr="003507F3" w:rsidRDefault="00424B3F" w:rsidP="00641D2F">
            <w:pPr>
              <w:spacing w:after="0"/>
              <w:rPr>
                <w:lang w:eastAsia="en-GB"/>
              </w:rPr>
            </w:pPr>
            <w:r w:rsidRPr="003507F3">
              <w:rPr>
                <w:b/>
                <w:sz w:val="20"/>
                <w:lang w:eastAsia="en-GB"/>
              </w:rPr>
              <w:t xml:space="preserve"> </w:t>
            </w:r>
          </w:p>
        </w:tc>
        <w:tc>
          <w:tcPr>
            <w:tcW w:w="7202" w:type="dxa"/>
            <w:tcBorders>
              <w:top w:val="single" w:sz="4" w:space="0" w:color="000000"/>
              <w:left w:val="single" w:sz="4" w:space="0" w:color="000000"/>
              <w:bottom w:val="single" w:sz="4" w:space="0" w:color="000000"/>
              <w:right w:val="single" w:sz="4" w:space="0" w:color="000000"/>
            </w:tcBorders>
          </w:tcPr>
          <w:p w:rsidR="00424B3F" w:rsidRPr="003507F3" w:rsidRDefault="00424B3F" w:rsidP="00641D2F">
            <w:pPr>
              <w:spacing w:after="0"/>
              <w:rPr>
                <w:lang w:eastAsia="en-GB"/>
              </w:rPr>
            </w:pPr>
            <w:r w:rsidRPr="003507F3">
              <w:rPr>
                <w:sz w:val="20"/>
                <w:lang w:eastAsia="en-GB"/>
              </w:rPr>
              <w:t xml:space="preserve"> </w:t>
            </w:r>
          </w:p>
        </w:tc>
      </w:tr>
      <w:tr w:rsidR="00424B3F" w:rsidRPr="003507F3" w:rsidTr="00641D2F">
        <w:trPr>
          <w:trHeight w:val="931"/>
        </w:trPr>
        <w:tc>
          <w:tcPr>
            <w:tcW w:w="2700" w:type="dxa"/>
            <w:tcBorders>
              <w:top w:val="single" w:sz="4" w:space="0" w:color="000000"/>
              <w:left w:val="single" w:sz="4" w:space="0" w:color="000000"/>
              <w:bottom w:val="single" w:sz="4" w:space="0" w:color="000000"/>
              <w:right w:val="single" w:sz="4" w:space="0" w:color="000000"/>
            </w:tcBorders>
          </w:tcPr>
          <w:p w:rsidR="00424B3F" w:rsidRPr="003507F3" w:rsidRDefault="00424B3F" w:rsidP="00641D2F">
            <w:pPr>
              <w:spacing w:after="0"/>
              <w:rPr>
                <w:lang w:eastAsia="en-GB"/>
              </w:rPr>
            </w:pPr>
            <w:r w:rsidRPr="003507F3">
              <w:rPr>
                <w:b/>
                <w:sz w:val="20"/>
                <w:lang w:eastAsia="en-GB"/>
              </w:rPr>
              <w:t xml:space="preserve"> </w:t>
            </w:r>
          </w:p>
          <w:p w:rsidR="00424B3F" w:rsidRPr="003507F3" w:rsidRDefault="00424B3F" w:rsidP="00641D2F">
            <w:pPr>
              <w:spacing w:after="0"/>
              <w:rPr>
                <w:lang w:eastAsia="en-GB"/>
              </w:rPr>
            </w:pPr>
            <w:r w:rsidRPr="003507F3">
              <w:rPr>
                <w:b/>
                <w:sz w:val="20"/>
                <w:lang w:eastAsia="en-GB"/>
              </w:rPr>
              <w:t xml:space="preserve">Title of main contact:   </w:t>
            </w:r>
          </w:p>
          <w:p w:rsidR="00424B3F" w:rsidRPr="003507F3" w:rsidRDefault="00424B3F" w:rsidP="00641D2F">
            <w:pPr>
              <w:spacing w:after="0"/>
              <w:rPr>
                <w:lang w:eastAsia="en-GB"/>
              </w:rPr>
            </w:pPr>
            <w:r w:rsidRPr="003507F3">
              <w:rPr>
                <w:b/>
                <w:sz w:val="20"/>
                <w:lang w:eastAsia="en-GB"/>
              </w:rPr>
              <w:t xml:space="preserve">(Mr, Mrs etc.) </w:t>
            </w:r>
          </w:p>
          <w:p w:rsidR="00424B3F" w:rsidRPr="003507F3" w:rsidRDefault="00424B3F" w:rsidP="00641D2F">
            <w:pPr>
              <w:spacing w:after="0"/>
              <w:rPr>
                <w:lang w:eastAsia="en-GB"/>
              </w:rPr>
            </w:pPr>
            <w:r w:rsidRPr="003507F3">
              <w:rPr>
                <w:b/>
                <w:sz w:val="20"/>
                <w:lang w:eastAsia="en-GB"/>
              </w:rPr>
              <w:t xml:space="preserve"> </w:t>
            </w:r>
          </w:p>
        </w:tc>
        <w:tc>
          <w:tcPr>
            <w:tcW w:w="7202" w:type="dxa"/>
            <w:tcBorders>
              <w:top w:val="single" w:sz="4" w:space="0" w:color="000000"/>
              <w:left w:val="single" w:sz="4" w:space="0" w:color="000000"/>
              <w:bottom w:val="single" w:sz="4" w:space="0" w:color="000000"/>
              <w:right w:val="single" w:sz="4" w:space="0" w:color="000000"/>
            </w:tcBorders>
          </w:tcPr>
          <w:p w:rsidR="00424B3F" w:rsidRPr="003507F3" w:rsidRDefault="00424B3F" w:rsidP="00641D2F">
            <w:pPr>
              <w:spacing w:after="0"/>
              <w:rPr>
                <w:lang w:eastAsia="en-GB"/>
              </w:rPr>
            </w:pPr>
            <w:r w:rsidRPr="003507F3">
              <w:rPr>
                <w:sz w:val="20"/>
                <w:lang w:eastAsia="en-GB"/>
              </w:rPr>
              <w:t xml:space="preserve"> </w:t>
            </w:r>
          </w:p>
        </w:tc>
      </w:tr>
      <w:tr w:rsidR="00424B3F" w:rsidRPr="003507F3" w:rsidTr="00641D2F">
        <w:trPr>
          <w:trHeight w:val="701"/>
        </w:trPr>
        <w:tc>
          <w:tcPr>
            <w:tcW w:w="2700" w:type="dxa"/>
            <w:tcBorders>
              <w:top w:val="single" w:sz="4" w:space="0" w:color="000000"/>
              <w:left w:val="single" w:sz="4" w:space="0" w:color="000000"/>
              <w:bottom w:val="single" w:sz="4" w:space="0" w:color="000000"/>
              <w:right w:val="single" w:sz="4" w:space="0" w:color="000000"/>
            </w:tcBorders>
          </w:tcPr>
          <w:p w:rsidR="00424B3F" w:rsidRPr="003507F3" w:rsidRDefault="00424B3F" w:rsidP="00641D2F">
            <w:pPr>
              <w:spacing w:after="0"/>
              <w:rPr>
                <w:lang w:eastAsia="en-GB"/>
              </w:rPr>
            </w:pPr>
            <w:r w:rsidRPr="003507F3">
              <w:rPr>
                <w:b/>
                <w:sz w:val="20"/>
                <w:lang w:eastAsia="en-GB"/>
              </w:rPr>
              <w:t xml:space="preserve"> </w:t>
            </w:r>
          </w:p>
          <w:p w:rsidR="00424B3F" w:rsidRPr="003507F3" w:rsidRDefault="00424B3F" w:rsidP="00641D2F">
            <w:pPr>
              <w:spacing w:after="0"/>
              <w:rPr>
                <w:lang w:eastAsia="en-GB"/>
              </w:rPr>
            </w:pPr>
            <w:r w:rsidRPr="003507F3">
              <w:rPr>
                <w:b/>
                <w:sz w:val="20"/>
                <w:lang w:eastAsia="en-GB"/>
              </w:rPr>
              <w:t xml:space="preserve">Role:   </w:t>
            </w:r>
          </w:p>
          <w:p w:rsidR="00424B3F" w:rsidRPr="003507F3" w:rsidRDefault="00424B3F" w:rsidP="00641D2F">
            <w:pPr>
              <w:spacing w:after="0"/>
              <w:rPr>
                <w:lang w:eastAsia="en-GB"/>
              </w:rPr>
            </w:pPr>
            <w:r w:rsidRPr="003507F3">
              <w:rPr>
                <w:b/>
                <w:sz w:val="20"/>
                <w:lang w:eastAsia="en-GB"/>
              </w:rPr>
              <w:t xml:space="preserve"> </w:t>
            </w:r>
          </w:p>
        </w:tc>
        <w:tc>
          <w:tcPr>
            <w:tcW w:w="7202" w:type="dxa"/>
            <w:tcBorders>
              <w:top w:val="single" w:sz="4" w:space="0" w:color="000000"/>
              <w:left w:val="single" w:sz="4" w:space="0" w:color="000000"/>
              <w:bottom w:val="single" w:sz="4" w:space="0" w:color="000000"/>
              <w:right w:val="single" w:sz="4" w:space="0" w:color="000000"/>
            </w:tcBorders>
          </w:tcPr>
          <w:p w:rsidR="00424B3F" w:rsidRPr="003507F3" w:rsidRDefault="00424B3F" w:rsidP="00641D2F">
            <w:pPr>
              <w:spacing w:after="0"/>
              <w:rPr>
                <w:lang w:eastAsia="en-GB"/>
              </w:rPr>
            </w:pPr>
            <w:r w:rsidRPr="003507F3">
              <w:rPr>
                <w:sz w:val="20"/>
                <w:lang w:eastAsia="en-GB"/>
              </w:rPr>
              <w:t xml:space="preserve"> </w:t>
            </w:r>
          </w:p>
        </w:tc>
      </w:tr>
      <w:tr w:rsidR="00424B3F" w:rsidRPr="003507F3" w:rsidTr="00641D2F">
        <w:trPr>
          <w:trHeight w:val="1398"/>
        </w:trPr>
        <w:tc>
          <w:tcPr>
            <w:tcW w:w="2700" w:type="dxa"/>
            <w:tcBorders>
              <w:top w:val="single" w:sz="4" w:space="0" w:color="000000"/>
              <w:left w:val="single" w:sz="4" w:space="0" w:color="000000"/>
              <w:bottom w:val="single" w:sz="4" w:space="0" w:color="000000"/>
              <w:right w:val="single" w:sz="4" w:space="0" w:color="000000"/>
            </w:tcBorders>
          </w:tcPr>
          <w:p w:rsidR="00424B3F" w:rsidRPr="003507F3" w:rsidRDefault="00424B3F" w:rsidP="00641D2F">
            <w:pPr>
              <w:spacing w:after="0"/>
              <w:rPr>
                <w:lang w:eastAsia="en-GB"/>
              </w:rPr>
            </w:pPr>
            <w:r w:rsidRPr="003507F3">
              <w:rPr>
                <w:b/>
                <w:sz w:val="20"/>
                <w:lang w:eastAsia="en-GB"/>
              </w:rPr>
              <w:t xml:space="preserve"> </w:t>
            </w:r>
          </w:p>
          <w:p w:rsidR="00424B3F" w:rsidRPr="003507F3" w:rsidRDefault="00424B3F" w:rsidP="00641D2F">
            <w:pPr>
              <w:spacing w:after="3" w:line="239" w:lineRule="auto"/>
              <w:ind w:right="31"/>
              <w:rPr>
                <w:lang w:eastAsia="en-GB"/>
              </w:rPr>
            </w:pPr>
            <w:r w:rsidRPr="003507F3">
              <w:rPr>
                <w:b/>
                <w:sz w:val="20"/>
                <w:lang w:eastAsia="en-GB"/>
              </w:rPr>
              <w:t xml:space="preserve">Correspondence Address: </w:t>
            </w:r>
          </w:p>
          <w:p w:rsidR="00424B3F" w:rsidRPr="003507F3" w:rsidRDefault="00424B3F" w:rsidP="00641D2F">
            <w:pPr>
              <w:spacing w:after="0"/>
              <w:rPr>
                <w:lang w:eastAsia="en-GB"/>
              </w:rPr>
            </w:pPr>
            <w:r w:rsidRPr="003507F3">
              <w:rPr>
                <w:b/>
                <w:sz w:val="20"/>
                <w:lang w:eastAsia="en-GB"/>
              </w:rPr>
              <w:t xml:space="preserve"> </w:t>
            </w:r>
          </w:p>
          <w:p w:rsidR="00424B3F" w:rsidRPr="003507F3" w:rsidRDefault="00424B3F" w:rsidP="00641D2F">
            <w:pPr>
              <w:spacing w:after="0"/>
              <w:rPr>
                <w:lang w:eastAsia="en-GB"/>
              </w:rPr>
            </w:pPr>
            <w:r w:rsidRPr="003507F3">
              <w:rPr>
                <w:b/>
                <w:sz w:val="20"/>
                <w:lang w:eastAsia="en-GB"/>
              </w:rPr>
              <w:t xml:space="preserve"> </w:t>
            </w:r>
          </w:p>
        </w:tc>
        <w:tc>
          <w:tcPr>
            <w:tcW w:w="7202" w:type="dxa"/>
            <w:tcBorders>
              <w:top w:val="single" w:sz="4" w:space="0" w:color="000000"/>
              <w:left w:val="single" w:sz="4" w:space="0" w:color="000000"/>
              <w:bottom w:val="single" w:sz="4" w:space="0" w:color="000000"/>
              <w:right w:val="single" w:sz="4" w:space="0" w:color="000000"/>
            </w:tcBorders>
          </w:tcPr>
          <w:p w:rsidR="00424B3F" w:rsidRPr="003507F3" w:rsidRDefault="00424B3F" w:rsidP="00641D2F">
            <w:pPr>
              <w:spacing w:after="0"/>
              <w:rPr>
                <w:lang w:eastAsia="en-GB"/>
              </w:rPr>
            </w:pPr>
            <w:r w:rsidRPr="003507F3">
              <w:rPr>
                <w:sz w:val="20"/>
                <w:lang w:eastAsia="en-GB"/>
              </w:rPr>
              <w:t xml:space="preserve"> </w:t>
            </w:r>
          </w:p>
          <w:p w:rsidR="00424B3F" w:rsidRPr="003507F3" w:rsidRDefault="00424B3F" w:rsidP="00641D2F">
            <w:pPr>
              <w:spacing w:after="0"/>
              <w:rPr>
                <w:lang w:eastAsia="en-GB"/>
              </w:rPr>
            </w:pPr>
            <w:r w:rsidRPr="003507F3">
              <w:rPr>
                <w:sz w:val="20"/>
                <w:lang w:eastAsia="en-GB"/>
              </w:rPr>
              <w:t xml:space="preserve"> </w:t>
            </w:r>
          </w:p>
          <w:p w:rsidR="00424B3F" w:rsidRPr="003507F3" w:rsidRDefault="00424B3F" w:rsidP="00641D2F">
            <w:pPr>
              <w:spacing w:after="0"/>
              <w:rPr>
                <w:lang w:eastAsia="en-GB"/>
              </w:rPr>
            </w:pPr>
            <w:r w:rsidRPr="003507F3">
              <w:rPr>
                <w:sz w:val="20"/>
                <w:lang w:eastAsia="en-GB"/>
              </w:rPr>
              <w:t xml:space="preserve"> </w:t>
            </w:r>
          </w:p>
          <w:p w:rsidR="00424B3F" w:rsidRPr="003507F3" w:rsidRDefault="00424B3F" w:rsidP="00641D2F">
            <w:pPr>
              <w:spacing w:after="0"/>
              <w:rPr>
                <w:lang w:eastAsia="en-GB"/>
              </w:rPr>
            </w:pPr>
          </w:p>
        </w:tc>
      </w:tr>
      <w:tr w:rsidR="00424B3F" w:rsidRPr="003507F3" w:rsidTr="00641D2F">
        <w:trPr>
          <w:trHeight w:val="701"/>
        </w:trPr>
        <w:tc>
          <w:tcPr>
            <w:tcW w:w="2700" w:type="dxa"/>
            <w:tcBorders>
              <w:top w:val="single" w:sz="4" w:space="0" w:color="000000"/>
              <w:left w:val="single" w:sz="4" w:space="0" w:color="000000"/>
              <w:bottom w:val="single" w:sz="4" w:space="0" w:color="000000"/>
              <w:right w:val="single" w:sz="4" w:space="0" w:color="000000"/>
            </w:tcBorders>
          </w:tcPr>
          <w:p w:rsidR="00424B3F" w:rsidRPr="003507F3" w:rsidRDefault="00424B3F" w:rsidP="00641D2F">
            <w:pPr>
              <w:spacing w:after="0"/>
              <w:rPr>
                <w:lang w:eastAsia="en-GB"/>
              </w:rPr>
            </w:pPr>
            <w:r w:rsidRPr="003507F3">
              <w:rPr>
                <w:b/>
                <w:sz w:val="20"/>
                <w:lang w:eastAsia="en-GB"/>
              </w:rPr>
              <w:t xml:space="preserve"> </w:t>
            </w:r>
          </w:p>
          <w:p w:rsidR="00424B3F" w:rsidRPr="003507F3" w:rsidRDefault="00424B3F" w:rsidP="00641D2F">
            <w:pPr>
              <w:spacing w:after="0"/>
              <w:rPr>
                <w:lang w:eastAsia="en-GB"/>
              </w:rPr>
            </w:pPr>
            <w:r w:rsidRPr="003507F3">
              <w:rPr>
                <w:b/>
                <w:sz w:val="20"/>
                <w:lang w:eastAsia="en-GB"/>
              </w:rPr>
              <w:t xml:space="preserve">Postcode: </w:t>
            </w:r>
          </w:p>
          <w:p w:rsidR="00424B3F" w:rsidRPr="003507F3" w:rsidRDefault="00424B3F" w:rsidP="00641D2F">
            <w:pPr>
              <w:spacing w:after="0"/>
              <w:rPr>
                <w:lang w:eastAsia="en-GB"/>
              </w:rPr>
            </w:pPr>
            <w:r w:rsidRPr="003507F3">
              <w:rPr>
                <w:b/>
                <w:sz w:val="20"/>
                <w:lang w:eastAsia="en-GB"/>
              </w:rPr>
              <w:t xml:space="preserve"> </w:t>
            </w:r>
          </w:p>
        </w:tc>
        <w:tc>
          <w:tcPr>
            <w:tcW w:w="7202" w:type="dxa"/>
            <w:tcBorders>
              <w:top w:val="single" w:sz="4" w:space="0" w:color="000000"/>
              <w:left w:val="single" w:sz="4" w:space="0" w:color="000000"/>
              <w:bottom w:val="single" w:sz="4" w:space="0" w:color="000000"/>
              <w:right w:val="single" w:sz="4" w:space="0" w:color="000000"/>
            </w:tcBorders>
          </w:tcPr>
          <w:p w:rsidR="00424B3F" w:rsidRPr="003507F3" w:rsidRDefault="00424B3F" w:rsidP="00641D2F">
            <w:pPr>
              <w:spacing w:after="0"/>
              <w:rPr>
                <w:lang w:eastAsia="en-GB"/>
              </w:rPr>
            </w:pPr>
            <w:r w:rsidRPr="003507F3">
              <w:rPr>
                <w:sz w:val="20"/>
                <w:lang w:eastAsia="en-GB"/>
              </w:rPr>
              <w:t xml:space="preserve"> </w:t>
            </w:r>
          </w:p>
        </w:tc>
      </w:tr>
      <w:tr w:rsidR="00424B3F" w:rsidRPr="003507F3" w:rsidTr="00641D2F">
        <w:trPr>
          <w:trHeight w:val="470"/>
        </w:trPr>
        <w:tc>
          <w:tcPr>
            <w:tcW w:w="2700" w:type="dxa"/>
            <w:tcBorders>
              <w:top w:val="single" w:sz="4" w:space="0" w:color="000000"/>
              <w:left w:val="single" w:sz="4" w:space="0" w:color="000000"/>
              <w:bottom w:val="single" w:sz="4" w:space="0" w:color="000000"/>
              <w:right w:val="single" w:sz="4" w:space="0" w:color="000000"/>
            </w:tcBorders>
          </w:tcPr>
          <w:p w:rsidR="00424B3F" w:rsidRDefault="00424B3F" w:rsidP="00641D2F">
            <w:pPr>
              <w:spacing w:after="0"/>
              <w:rPr>
                <w:b/>
                <w:sz w:val="20"/>
                <w:lang w:eastAsia="en-GB"/>
              </w:rPr>
            </w:pPr>
          </w:p>
          <w:p w:rsidR="00424B3F" w:rsidRPr="003507F3" w:rsidRDefault="00424B3F" w:rsidP="00641D2F">
            <w:pPr>
              <w:spacing w:after="0"/>
              <w:rPr>
                <w:lang w:eastAsia="en-GB"/>
              </w:rPr>
            </w:pPr>
            <w:r w:rsidRPr="003507F3">
              <w:rPr>
                <w:b/>
                <w:sz w:val="20"/>
                <w:lang w:eastAsia="en-GB"/>
              </w:rPr>
              <w:t xml:space="preserve">Tel: </w:t>
            </w:r>
          </w:p>
          <w:p w:rsidR="00424B3F" w:rsidRPr="003507F3" w:rsidRDefault="00424B3F" w:rsidP="00641D2F">
            <w:pPr>
              <w:spacing w:after="0"/>
              <w:rPr>
                <w:lang w:eastAsia="en-GB"/>
              </w:rPr>
            </w:pPr>
            <w:r w:rsidRPr="003507F3">
              <w:rPr>
                <w:b/>
                <w:sz w:val="20"/>
                <w:lang w:eastAsia="en-GB"/>
              </w:rPr>
              <w:t xml:space="preserve"> </w:t>
            </w:r>
          </w:p>
        </w:tc>
        <w:tc>
          <w:tcPr>
            <w:tcW w:w="7202" w:type="dxa"/>
            <w:tcBorders>
              <w:top w:val="single" w:sz="4" w:space="0" w:color="000000"/>
              <w:left w:val="single" w:sz="4" w:space="0" w:color="000000"/>
              <w:bottom w:val="single" w:sz="4" w:space="0" w:color="000000"/>
              <w:right w:val="single" w:sz="4" w:space="0" w:color="000000"/>
            </w:tcBorders>
          </w:tcPr>
          <w:p w:rsidR="00424B3F" w:rsidRPr="003507F3" w:rsidRDefault="00424B3F" w:rsidP="00641D2F">
            <w:pPr>
              <w:rPr>
                <w:lang w:eastAsia="en-GB"/>
              </w:rPr>
            </w:pPr>
          </w:p>
        </w:tc>
      </w:tr>
      <w:tr w:rsidR="00424B3F" w:rsidRPr="003507F3" w:rsidTr="00641D2F">
        <w:trPr>
          <w:trHeight w:val="701"/>
        </w:trPr>
        <w:tc>
          <w:tcPr>
            <w:tcW w:w="2700" w:type="dxa"/>
            <w:tcBorders>
              <w:top w:val="single" w:sz="4" w:space="0" w:color="000000"/>
              <w:left w:val="single" w:sz="4" w:space="0" w:color="000000"/>
              <w:bottom w:val="single" w:sz="4" w:space="0" w:color="000000"/>
              <w:right w:val="single" w:sz="4" w:space="0" w:color="000000"/>
            </w:tcBorders>
          </w:tcPr>
          <w:p w:rsidR="00424B3F" w:rsidRPr="003507F3" w:rsidRDefault="00424B3F" w:rsidP="00641D2F">
            <w:pPr>
              <w:spacing w:after="0"/>
              <w:rPr>
                <w:lang w:eastAsia="en-GB"/>
              </w:rPr>
            </w:pPr>
            <w:r w:rsidRPr="003507F3">
              <w:rPr>
                <w:b/>
                <w:sz w:val="20"/>
                <w:lang w:eastAsia="en-GB"/>
              </w:rPr>
              <w:t xml:space="preserve"> </w:t>
            </w:r>
          </w:p>
          <w:p w:rsidR="00424B3F" w:rsidRPr="003507F3" w:rsidRDefault="00424B3F" w:rsidP="00641D2F">
            <w:pPr>
              <w:spacing w:after="0"/>
              <w:rPr>
                <w:lang w:eastAsia="en-GB"/>
              </w:rPr>
            </w:pPr>
            <w:r w:rsidRPr="003507F3">
              <w:rPr>
                <w:b/>
                <w:sz w:val="20"/>
                <w:lang w:eastAsia="en-GB"/>
              </w:rPr>
              <w:t xml:space="preserve">Mobile: </w:t>
            </w:r>
          </w:p>
          <w:p w:rsidR="00424B3F" w:rsidRPr="003507F3" w:rsidRDefault="00424B3F" w:rsidP="00641D2F">
            <w:pPr>
              <w:spacing w:after="0"/>
              <w:rPr>
                <w:lang w:eastAsia="en-GB"/>
              </w:rPr>
            </w:pPr>
            <w:r w:rsidRPr="003507F3">
              <w:rPr>
                <w:b/>
                <w:sz w:val="20"/>
                <w:lang w:eastAsia="en-GB"/>
              </w:rPr>
              <w:t xml:space="preserve"> </w:t>
            </w:r>
          </w:p>
        </w:tc>
        <w:tc>
          <w:tcPr>
            <w:tcW w:w="7202" w:type="dxa"/>
            <w:tcBorders>
              <w:top w:val="single" w:sz="4" w:space="0" w:color="000000"/>
              <w:left w:val="single" w:sz="4" w:space="0" w:color="000000"/>
              <w:bottom w:val="single" w:sz="4" w:space="0" w:color="000000"/>
              <w:right w:val="single" w:sz="4" w:space="0" w:color="000000"/>
            </w:tcBorders>
          </w:tcPr>
          <w:p w:rsidR="00424B3F" w:rsidRPr="003507F3" w:rsidRDefault="00424B3F" w:rsidP="00641D2F">
            <w:pPr>
              <w:spacing w:after="0"/>
              <w:rPr>
                <w:lang w:eastAsia="en-GB"/>
              </w:rPr>
            </w:pPr>
            <w:r w:rsidRPr="003507F3">
              <w:rPr>
                <w:sz w:val="20"/>
                <w:lang w:eastAsia="en-GB"/>
              </w:rPr>
              <w:t xml:space="preserve"> </w:t>
            </w:r>
          </w:p>
        </w:tc>
      </w:tr>
      <w:tr w:rsidR="00424B3F" w:rsidRPr="003507F3" w:rsidTr="00641D2F">
        <w:trPr>
          <w:trHeight w:val="701"/>
        </w:trPr>
        <w:tc>
          <w:tcPr>
            <w:tcW w:w="2700" w:type="dxa"/>
            <w:tcBorders>
              <w:top w:val="single" w:sz="4" w:space="0" w:color="000000"/>
              <w:left w:val="single" w:sz="4" w:space="0" w:color="000000"/>
              <w:bottom w:val="single" w:sz="4" w:space="0" w:color="000000"/>
              <w:right w:val="single" w:sz="4" w:space="0" w:color="000000"/>
            </w:tcBorders>
          </w:tcPr>
          <w:p w:rsidR="00424B3F" w:rsidRPr="003507F3" w:rsidRDefault="00424B3F" w:rsidP="00641D2F">
            <w:pPr>
              <w:spacing w:after="0"/>
              <w:rPr>
                <w:lang w:eastAsia="en-GB"/>
              </w:rPr>
            </w:pPr>
            <w:r w:rsidRPr="003507F3">
              <w:rPr>
                <w:b/>
                <w:sz w:val="20"/>
                <w:lang w:eastAsia="en-GB"/>
              </w:rPr>
              <w:t xml:space="preserve"> </w:t>
            </w:r>
          </w:p>
          <w:p w:rsidR="00424B3F" w:rsidRPr="003507F3" w:rsidRDefault="00424B3F" w:rsidP="00641D2F">
            <w:pPr>
              <w:spacing w:after="0"/>
              <w:rPr>
                <w:lang w:eastAsia="en-GB"/>
              </w:rPr>
            </w:pPr>
            <w:r w:rsidRPr="003507F3">
              <w:rPr>
                <w:b/>
                <w:sz w:val="20"/>
                <w:lang w:eastAsia="en-GB"/>
              </w:rPr>
              <w:t xml:space="preserve">E-mail: </w:t>
            </w:r>
          </w:p>
          <w:p w:rsidR="00424B3F" w:rsidRPr="003507F3" w:rsidRDefault="00424B3F" w:rsidP="00641D2F">
            <w:pPr>
              <w:spacing w:after="0"/>
              <w:rPr>
                <w:lang w:eastAsia="en-GB"/>
              </w:rPr>
            </w:pPr>
            <w:r w:rsidRPr="003507F3">
              <w:rPr>
                <w:b/>
                <w:sz w:val="20"/>
                <w:lang w:eastAsia="en-GB"/>
              </w:rPr>
              <w:t xml:space="preserve"> </w:t>
            </w:r>
          </w:p>
        </w:tc>
        <w:tc>
          <w:tcPr>
            <w:tcW w:w="7202" w:type="dxa"/>
            <w:tcBorders>
              <w:top w:val="single" w:sz="4" w:space="0" w:color="000000"/>
              <w:left w:val="single" w:sz="4" w:space="0" w:color="000000"/>
              <w:bottom w:val="single" w:sz="4" w:space="0" w:color="000000"/>
              <w:right w:val="single" w:sz="4" w:space="0" w:color="000000"/>
            </w:tcBorders>
          </w:tcPr>
          <w:p w:rsidR="00424B3F" w:rsidRPr="003507F3" w:rsidRDefault="00424B3F" w:rsidP="00641D2F">
            <w:pPr>
              <w:spacing w:after="0"/>
              <w:rPr>
                <w:lang w:eastAsia="en-GB"/>
              </w:rPr>
            </w:pPr>
            <w:r w:rsidRPr="003507F3">
              <w:rPr>
                <w:sz w:val="20"/>
                <w:lang w:eastAsia="en-GB"/>
              </w:rPr>
              <w:t xml:space="preserve"> </w:t>
            </w:r>
          </w:p>
        </w:tc>
      </w:tr>
      <w:tr w:rsidR="00424B3F" w:rsidRPr="003507F3" w:rsidTr="00641D2F">
        <w:trPr>
          <w:trHeight w:val="698"/>
        </w:trPr>
        <w:tc>
          <w:tcPr>
            <w:tcW w:w="2700" w:type="dxa"/>
            <w:tcBorders>
              <w:top w:val="single" w:sz="4" w:space="0" w:color="000000"/>
              <w:left w:val="single" w:sz="4" w:space="0" w:color="000000"/>
              <w:bottom w:val="single" w:sz="4" w:space="0" w:color="000000"/>
              <w:right w:val="single" w:sz="4" w:space="0" w:color="000000"/>
            </w:tcBorders>
          </w:tcPr>
          <w:p w:rsidR="00424B3F" w:rsidRPr="003507F3" w:rsidRDefault="00424B3F" w:rsidP="00641D2F">
            <w:pPr>
              <w:spacing w:after="0"/>
              <w:rPr>
                <w:lang w:eastAsia="en-GB"/>
              </w:rPr>
            </w:pPr>
            <w:r w:rsidRPr="003507F3">
              <w:rPr>
                <w:b/>
                <w:sz w:val="20"/>
                <w:lang w:eastAsia="en-GB"/>
              </w:rPr>
              <w:t xml:space="preserve"> </w:t>
            </w:r>
          </w:p>
          <w:p w:rsidR="00424B3F" w:rsidRPr="003507F3" w:rsidRDefault="00424B3F" w:rsidP="00641D2F">
            <w:pPr>
              <w:spacing w:after="0"/>
              <w:rPr>
                <w:lang w:eastAsia="en-GB"/>
              </w:rPr>
            </w:pPr>
            <w:r w:rsidRPr="003507F3">
              <w:rPr>
                <w:b/>
                <w:sz w:val="20"/>
                <w:lang w:eastAsia="en-GB"/>
              </w:rPr>
              <w:t xml:space="preserve">Website: </w:t>
            </w:r>
          </w:p>
          <w:p w:rsidR="00424B3F" w:rsidRPr="003507F3" w:rsidRDefault="00424B3F" w:rsidP="00641D2F">
            <w:pPr>
              <w:spacing w:after="0"/>
              <w:rPr>
                <w:lang w:eastAsia="en-GB"/>
              </w:rPr>
            </w:pPr>
            <w:r w:rsidRPr="003507F3">
              <w:rPr>
                <w:b/>
                <w:sz w:val="20"/>
                <w:lang w:eastAsia="en-GB"/>
              </w:rPr>
              <w:t xml:space="preserve"> </w:t>
            </w:r>
          </w:p>
        </w:tc>
        <w:tc>
          <w:tcPr>
            <w:tcW w:w="7202" w:type="dxa"/>
            <w:tcBorders>
              <w:top w:val="single" w:sz="4" w:space="0" w:color="000000"/>
              <w:left w:val="single" w:sz="4" w:space="0" w:color="000000"/>
              <w:bottom w:val="single" w:sz="4" w:space="0" w:color="000000"/>
              <w:right w:val="single" w:sz="4" w:space="0" w:color="000000"/>
            </w:tcBorders>
          </w:tcPr>
          <w:p w:rsidR="00424B3F" w:rsidRPr="003507F3" w:rsidRDefault="00424B3F" w:rsidP="00641D2F">
            <w:pPr>
              <w:spacing w:after="0"/>
              <w:rPr>
                <w:lang w:eastAsia="en-GB"/>
              </w:rPr>
            </w:pPr>
            <w:r w:rsidRPr="003507F3">
              <w:rPr>
                <w:sz w:val="20"/>
                <w:lang w:eastAsia="en-GB"/>
              </w:rPr>
              <w:t xml:space="preserve"> </w:t>
            </w:r>
          </w:p>
        </w:tc>
      </w:tr>
      <w:tr w:rsidR="00424B3F" w:rsidRPr="003507F3" w:rsidTr="00641D2F">
        <w:trPr>
          <w:trHeight w:val="1162"/>
        </w:trPr>
        <w:tc>
          <w:tcPr>
            <w:tcW w:w="2700" w:type="dxa"/>
            <w:tcBorders>
              <w:top w:val="single" w:sz="4" w:space="0" w:color="000000"/>
              <w:left w:val="single" w:sz="4" w:space="0" w:color="000000"/>
              <w:bottom w:val="single" w:sz="4" w:space="0" w:color="000000"/>
              <w:right w:val="single" w:sz="4" w:space="0" w:color="000000"/>
            </w:tcBorders>
          </w:tcPr>
          <w:p w:rsidR="00424B3F" w:rsidRPr="003507F3" w:rsidRDefault="00424B3F" w:rsidP="00641D2F">
            <w:pPr>
              <w:spacing w:after="0"/>
              <w:rPr>
                <w:lang w:eastAsia="en-GB"/>
              </w:rPr>
            </w:pPr>
            <w:r w:rsidRPr="003507F3">
              <w:rPr>
                <w:b/>
                <w:sz w:val="20"/>
                <w:lang w:eastAsia="en-GB"/>
              </w:rPr>
              <w:t xml:space="preserve"> </w:t>
            </w:r>
          </w:p>
          <w:p w:rsidR="00424B3F" w:rsidRPr="003507F3" w:rsidRDefault="00424B3F" w:rsidP="00641D2F">
            <w:pPr>
              <w:spacing w:after="0" w:line="241" w:lineRule="auto"/>
              <w:ind w:right="671"/>
              <w:rPr>
                <w:lang w:eastAsia="en-GB"/>
              </w:rPr>
            </w:pPr>
            <w:r w:rsidRPr="003507F3">
              <w:rPr>
                <w:b/>
                <w:sz w:val="20"/>
                <w:lang w:eastAsia="en-GB"/>
              </w:rPr>
              <w:t xml:space="preserve">Legal status: (e.g. company, sole </w:t>
            </w:r>
          </w:p>
          <w:p w:rsidR="00424B3F" w:rsidRPr="003507F3" w:rsidRDefault="00424B3F" w:rsidP="00641D2F">
            <w:pPr>
              <w:spacing w:after="0"/>
              <w:rPr>
                <w:lang w:eastAsia="en-GB"/>
              </w:rPr>
            </w:pPr>
            <w:r w:rsidRPr="003507F3">
              <w:rPr>
                <w:b/>
                <w:sz w:val="20"/>
                <w:lang w:eastAsia="en-GB"/>
              </w:rPr>
              <w:t xml:space="preserve">trader, partnership) </w:t>
            </w:r>
          </w:p>
          <w:p w:rsidR="00424B3F" w:rsidRPr="003507F3" w:rsidRDefault="00424B3F" w:rsidP="00641D2F">
            <w:pPr>
              <w:spacing w:after="0"/>
              <w:rPr>
                <w:lang w:eastAsia="en-GB"/>
              </w:rPr>
            </w:pPr>
            <w:r w:rsidRPr="003507F3">
              <w:rPr>
                <w:b/>
                <w:sz w:val="20"/>
                <w:lang w:eastAsia="en-GB"/>
              </w:rPr>
              <w:t xml:space="preserve"> </w:t>
            </w:r>
          </w:p>
        </w:tc>
        <w:tc>
          <w:tcPr>
            <w:tcW w:w="7202" w:type="dxa"/>
            <w:tcBorders>
              <w:top w:val="single" w:sz="4" w:space="0" w:color="000000"/>
              <w:left w:val="single" w:sz="4" w:space="0" w:color="000000"/>
              <w:bottom w:val="single" w:sz="4" w:space="0" w:color="000000"/>
              <w:right w:val="single" w:sz="4" w:space="0" w:color="000000"/>
            </w:tcBorders>
          </w:tcPr>
          <w:p w:rsidR="00424B3F" w:rsidRPr="003507F3" w:rsidRDefault="00424B3F" w:rsidP="00641D2F">
            <w:pPr>
              <w:spacing w:after="0"/>
              <w:rPr>
                <w:lang w:eastAsia="en-GB"/>
              </w:rPr>
            </w:pPr>
            <w:r w:rsidRPr="003507F3">
              <w:rPr>
                <w:sz w:val="20"/>
                <w:lang w:eastAsia="en-GB"/>
              </w:rPr>
              <w:t xml:space="preserve"> </w:t>
            </w:r>
          </w:p>
        </w:tc>
      </w:tr>
      <w:tr w:rsidR="00424B3F" w:rsidRPr="003507F3" w:rsidTr="00641D2F">
        <w:trPr>
          <w:trHeight w:val="929"/>
        </w:trPr>
        <w:tc>
          <w:tcPr>
            <w:tcW w:w="2700" w:type="dxa"/>
            <w:tcBorders>
              <w:top w:val="single" w:sz="4" w:space="0" w:color="000000"/>
              <w:left w:val="single" w:sz="4" w:space="0" w:color="000000"/>
              <w:bottom w:val="single" w:sz="4" w:space="0" w:color="000000"/>
              <w:right w:val="single" w:sz="4" w:space="0" w:color="000000"/>
            </w:tcBorders>
          </w:tcPr>
          <w:p w:rsidR="00424B3F" w:rsidRPr="003507F3" w:rsidRDefault="00424B3F" w:rsidP="00641D2F">
            <w:pPr>
              <w:spacing w:after="0"/>
              <w:rPr>
                <w:lang w:eastAsia="en-GB"/>
              </w:rPr>
            </w:pPr>
            <w:r w:rsidRPr="003507F3">
              <w:rPr>
                <w:b/>
                <w:sz w:val="20"/>
                <w:lang w:eastAsia="en-GB"/>
              </w:rPr>
              <w:t xml:space="preserve"> </w:t>
            </w:r>
          </w:p>
          <w:p w:rsidR="00424B3F" w:rsidRPr="003507F3" w:rsidRDefault="00424B3F" w:rsidP="00641D2F">
            <w:pPr>
              <w:spacing w:after="0"/>
              <w:rPr>
                <w:lang w:eastAsia="en-GB"/>
              </w:rPr>
            </w:pPr>
            <w:r w:rsidRPr="003507F3">
              <w:rPr>
                <w:b/>
                <w:sz w:val="20"/>
                <w:lang w:eastAsia="en-GB"/>
              </w:rPr>
              <w:t xml:space="preserve">DEFA Holding Number: </w:t>
            </w:r>
          </w:p>
          <w:p w:rsidR="00424B3F" w:rsidRPr="003507F3" w:rsidRDefault="00424B3F" w:rsidP="00641D2F">
            <w:pPr>
              <w:spacing w:after="0"/>
              <w:rPr>
                <w:lang w:eastAsia="en-GB"/>
              </w:rPr>
            </w:pPr>
            <w:r w:rsidRPr="003507F3">
              <w:rPr>
                <w:b/>
                <w:sz w:val="20"/>
                <w:lang w:eastAsia="en-GB"/>
              </w:rPr>
              <w:t xml:space="preserve">(if applicable) </w:t>
            </w:r>
          </w:p>
          <w:p w:rsidR="00424B3F" w:rsidRPr="003507F3" w:rsidRDefault="00424B3F" w:rsidP="00641D2F">
            <w:pPr>
              <w:spacing w:after="0"/>
              <w:rPr>
                <w:lang w:eastAsia="en-GB"/>
              </w:rPr>
            </w:pPr>
            <w:r w:rsidRPr="003507F3">
              <w:rPr>
                <w:b/>
                <w:sz w:val="20"/>
                <w:lang w:eastAsia="en-GB"/>
              </w:rPr>
              <w:t xml:space="preserve"> </w:t>
            </w:r>
          </w:p>
        </w:tc>
        <w:tc>
          <w:tcPr>
            <w:tcW w:w="7202" w:type="dxa"/>
            <w:tcBorders>
              <w:top w:val="single" w:sz="4" w:space="0" w:color="000000"/>
              <w:left w:val="single" w:sz="4" w:space="0" w:color="000000"/>
              <w:bottom w:val="single" w:sz="4" w:space="0" w:color="000000"/>
              <w:right w:val="single" w:sz="4" w:space="0" w:color="000000"/>
            </w:tcBorders>
          </w:tcPr>
          <w:p w:rsidR="00424B3F" w:rsidRPr="003507F3" w:rsidRDefault="00424B3F" w:rsidP="00641D2F">
            <w:pPr>
              <w:spacing w:after="0"/>
              <w:rPr>
                <w:lang w:eastAsia="en-GB"/>
              </w:rPr>
            </w:pPr>
            <w:r w:rsidRPr="003507F3">
              <w:rPr>
                <w:sz w:val="20"/>
                <w:lang w:eastAsia="en-GB"/>
              </w:rPr>
              <w:t xml:space="preserve"> </w:t>
            </w:r>
          </w:p>
        </w:tc>
      </w:tr>
      <w:tr w:rsidR="00424B3F" w:rsidRPr="003507F3" w:rsidTr="00641D2F">
        <w:trPr>
          <w:trHeight w:val="1390"/>
        </w:trPr>
        <w:tc>
          <w:tcPr>
            <w:tcW w:w="2700" w:type="dxa"/>
            <w:tcBorders>
              <w:top w:val="single" w:sz="4" w:space="0" w:color="000000"/>
              <w:left w:val="single" w:sz="4" w:space="0" w:color="000000"/>
              <w:bottom w:val="single" w:sz="4" w:space="0" w:color="000000"/>
              <w:right w:val="single" w:sz="4" w:space="0" w:color="000000"/>
            </w:tcBorders>
          </w:tcPr>
          <w:p w:rsidR="00424B3F" w:rsidRPr="003507F3" w:rsidRDefault="00424B3F" w:rsidP="00641D2F">
            <w:pPr>
              <w:spacing w:after="0"/>
              <w:rPr>
                <w:lang w:eastAsia="en-GB"/>
              </w:rPr>
            </w:pPr>
            <w:r w:rsidRPr="003507F3">
              <w:rPr>
                <w:b/>
                <w:sz w:val="20"/>
                <w:lang w:eastAsia="en-GB"/>
              </w:rPr>
              <w:lastRenderedPageBreak/>
              <w:t xml:space="preserve"> </w:t>
            </w:r>
          </w:p>
          <w:p w:rsidR="00424B3F" w:rsidRPr="003507F3" w:rsidRDefault="00424B3F" w:rsidP="00641D2F">
            <w:pPr>
              <w:spacing w:after="0" w:line="241" w:lineRule="auto"/>
              <w:rPr>
                <w:lang w:eastAsia="en-GB"/>
              </w:rPr>
            </w:pPr>
            <w:r>
              <w:rPr>
                <w:b/>
                <w:sz w:val="20"/>
                <w:lang w:eastAsia="en-GB"/>
              </w:rPr>
              <w:t>Food</w:t>
            </w:r>
            <w:r w:rsidRPr="003507F3">
              <w:rPr>
                <w:b/>
                <w:sz w:val="20"/>
                <w:lang w:eastAsia="en-GB"/>
              </w:rPr>
              <w:t xml:space="preserve"> Registration Number or name of last EHO that visited your premises: </w:t>
            </w:r>
          </w:p>
          <w:p w:rsidR="00424B3F" w:rsidRPr="003507F3" w:rsidRDefault="00424B3F" w:rsidP="00641D2F">
            <w:pPr>
              <w:spacing w:after="0"/>
              <w:rPr>
                <w:lang w:eastAsia="en-GB"/>
              </w:rPr>
            </w:pPr>
            <w:r w:rsidRPr="003507F3">
              <w:rPr>
                <w:b/>
                <w:sz w:val="20"/>
                <w:lang w:eastAsia="en-GB"/>
              </w:rPr>
              <w:t xml:space="preserve">(if applicable) </w:t>
            </w:r>
          </w:p>
          <w:p w:rsidR="00424B3F" w:rsidRPr="003507F3" w:rsidRDefault="00424B3F" w:rsidP="00641D2F">
            <w:pPr>
              <w:spacing w:after="0"/>
              <w:rPr>
                <w:lang w:eastAsia="en-GB"/>
              </w:rPr>
            </w:pPr>
            <w:r w:rsidRPr="003507F3">
              <w:rPr>
                <w:b/>
                <w:sz w:val="20"/>
                <w:lang w:eastAsia="en-GB"/>
              </w:rPr>
              <w:t xml:space="preserve"> </w:t>
            </w:r>
          </w:p>
        </w:tc>
        <w:tc>
          <w:tcPr>
            <w:tcW w:w="7202" w:type="dxa"/>
            <w:tcBorders>
              <w:top w:val="single" w:sz="4" w:space="0" w:color="000000"/>
              <w:left w:val="single" w:sz="4" w:space="0" w:color="000000"/>
              <w:bottom w:val="single" w:sz="4" w:space="0" w:color="000000"/>
              <w:right w:val="single" w:sz="4" w:space="0" w:color="000000"/>
            </w:tcBorders>
          </w:tcPr>
          <w:p w:rsidR="00424B3F" w:rsidRPr="003507F3" w:rsidRDefault="00424B3F" w:rsidP="00641D2F">
            <w:pPr>
              <w:spacing w:after="0"/>
              <w:rPr>
                <w:lang w:eastAsia="en-GB"/>
              </w:rPr>
            </w:pPr>
            <w:r w:rsidRPr="003507F3">
              <w:rPr>
                <w:sz w:val="20"/>
                <w:lang w:eastAsia="en-GB"/>
              </w:rPr>
              <w:t xml:space="preserve"> </w:t>
            </w:r>
          </w:p>
        </w:tc>
      </w:tr>
      <w:tr w:rsidR="00424B3F" w:rsidRPr="003507F3" w:rsidTr="00641D2F">
        <w:trPr>
          <w:trHeight w:val="1620"/>
        </w:trPr>
        <w:tc>
          <w:tcPr>
            <w:tcW w:w="2700" w:type="dxa"/>
            <w:tcBorders>
              <w:top w:val="single" w:sz="4" w:space="0" w:color="000000"/>
              <w:left w:val="single" w:sz="4" w:space="0" w:color="000000"/>
              <w:bottom w:val="single" w:sz="4" w:space="0" w:color="000000"/>
              <w:right w:val="single" w:sz="4" w:space="0" w:color="000000"/>
            </w:tcBorders>
          </w:tcPr>
          <w:p w:rsidR="00424B3F" w:rsidRPr="003507F3" w:rsidRDefault="00424B3F" w:rsidP="00641D2F">
            <w:pPr>
              <w:spacing w:after="0"/>
              <w:rPr>
                <w:lang w:eastAsia="en-GB"/>
              </w:rPr>
            </w:pPr>
            <w:r w:rsidRPr="003507F3">
              <w:rPr>
                <w:b/>
                <w:sz w:val="20"/>
                <w:lang w:eastAsia="en-GB"/>
              </w:rPr>
              <w:t xml:space="preserve">If you </w:t>
            </w:r>
            <w:r>
              <w:rPr>
                <w:b/>
                <w:sz w:val="20"/>
                <w:lang w:eastAsia="en-GB"/>
              </w:rPr>
              <w:t>sell or serve IOMPL</w:t>
            </w:r>
            <w:r w:rsidRPr="003507F3">
              <w:rPr>
                <w:b/>
                <w:sz w:val="20"/>
                <w:lang w:eastAsia="en-GB"/>
              </w:rPr>
              <w:t xml:space="preserve"> produce which you have not grown, reared, caught or brewed yours</w:t>
            </w:r>
            <w:r>
              <w:rPr>
                <w:b/>
                <w:sz w:val="20"/>
                <w:lang w:eastAsia="en-GB"/>
              </w:rPr>
              <w:t xml:space="preserve">elf please list suppliers </w:t>
            </w:r>
            <w:r w:rsidRPr="003507F3">
              <w:rPr>
                <w:b/>
                <w:sz w:val="20"/>
                <w:lang w:eastAsia="en-GB"/>
              </w:rPr>
              <w:t xml:space="preserve">and supply proof of purchase. </w:t>
            </w:r>
          </w:p>
        </w:tc>
        <w:tc>
          <w:tcPr>
            <w:tcW w:w="7202" w:type="dxa"/>
            <w:tcBorders>
              <w:top w:val="single" w:sz="4" w:space="0" w:color="000000"/>
              <w:left w:val="single" w:sz="4" w:space="0" w:color="000000"/>
              <w:bottom w:val="single" w:sz="4" w:space="0" w:color="000000"/>
              <w:right w:val="single" w:sz="4" w:space="0" w:color="000000"/>
            </w:tcBorders>
          </w:tcPr>
          <w:p w:rsidR="00424B3F" w:rsidRPr="003507F3" w:rsidRDefault="00424B3F" w:rsidP="00641D2F">
            <w:pPr>
              <w:spacing w:after="0"/>
              <w:rPr>
                <w:lang w:eastAsia="en-GB"/>
              </w:rPr>
            </w:pPr>
            <w:r w:rsidRPr="003507F3">
              <w:rPr>
                <w:sz w:val="20"/>
                <w:lang w:eastAsia="en-GB"/>
              </w:rPr>
              <w:t xml:space="preserve"> </w:t>
            </w:r>
          </w:p>
        </w:tc>
      </w:tr>
    </w:tbl>
    <w:p w:rsidR="00424B3F" w:rsidRDefault="00424B3F" w:rsidP="00424B3F">
      <w:pPr>
        <w:spacing w:after="0"/>
        <w:rPr>
          <w:b/>
          <w:sz w:val="32"/>
          <w:szCs w:val="32"/>
        </w:rPr>
      </w:pPr>
    </w:p>
    <w:p w:rsidR="00424B3F" w:rsidRPr="005E420C" w:rsidRDefault="00424B3F" w:rsidP="00424B3F">
      <w:pPr>
        <w:spacing w:after="0"/>
        <w:rPr>
          <w:sz w:val="32"/>
          <w:szCs w:val="32"/>
        </w:rPr>
      </w:pPr>
      <w:r>
        <w:rPr>
          <w:b/>
          <w:sz w:val="32"/>
          <w:szCs w:val="32"/>
        </w:rPr>
        <w:br w:type="page"/>
      </w:r>
      <w:r w:rsidRPr="005E420C">
        <w:rPr>
          <w:b/>
          <w:sz w:val="32"/>
          <w:szCs w:val="32"/>
        </w:rPr>
        <w:lastRenderedPageBreak/>
        <w:t xml:space="preserve">PART 2 - YOUR BUSINESS </w:t>
      </w:r>
    </w:p>
    <w:p w:rsidR="00424B3F" w:rsidRDefault="00424B3F" w:rsidP="00424B3F">
      <w:pPr>
        <w:spacing w:after="0"/>
      </w:pPr>
      <w:r>
        <w:rPr>
          <w:sz w:val="24"/>
        </w:rPr>
        <w:t xml:space="preserve"> </w:t>
      </w:r>
    </w:p>
    <w:p w:rsidR="00424B3F" w:rsidRDefault="00424B3F" w:rsidP="00424B3F">
      <w:pPr>
        <w:spacing w:after="32" w:line="249" w:lineRule="auto"/>
        <w:ind w:left="465" w:hanging="480"/>
        <w:rPr>
          <w:b/>
          <w:sz w:val="20"/>
        </w:rPr>
      </w:pPr>
      <w:r>
        <w:rPr>
          <w:b/>
          <w:sz w:val="20"/>
        </w:rPr>
        <w:t>2.1 Please confirm your current business turnover as shown in your latest set of Annual/Audited Accounts</w:t>
      </w:r>
    </w:p>
    <w:p w:rsidR="00424B3F" w:rsidRPr="009C7062" w:rsidRDefault="00424B3F" w:rsidP="00424B3F">
      <w:pPr>
        <w:spacing w:after="32" w:line="249" w:lineRule="auto"/>
        <w:ind w:left="465" w:hanging="480"/>
        <w:rPr>
          <w:sz w:val="20"/>
        </w:rPr>
      </w:pPr>
      <w:r>
        <w:rPr>
          <w:b/>
          <w:sz w:val="20"/>
        </w:rPr>
        <w:tab/>
      </w:r>
      <w:r w:rsidRPr="009C7062">
        <w:rPr>
          <w:sz w:val="20"/>
        </w:rPr>
        <w:t xml:space="preserve">£10,000 </w:t>
      </w:r>
      <w:r>
        <w:rPr>
          <w:sz w:val="20"/>
        </w:rPr>
        <w:tab/>
      </w:r>
      <w:r>
        <w:rPr>
          <w:sz w:val="20"/>
        </w:rPr>
        <w:tab/>
      </w:r>
      <w:r>
        <w:rPr>
          <w:sz w:val="20"/>
        </w:rPr>
        <w:tab/>
      </w:r>
      <w:r>
        <w:rPr>
          <w:sz w:val="20"/>
        </w:rPr>
        <w:tab/>
      </w:r>
      <w:r>
        <w:rPr>
          <w:sz w:val="20"/>
        </w:rPr>
        <w:tab/>
      </w:r>
      <w:r>
        <w:rPr>
          <w:sz w:val="20"/>
        </w:rPr>
        <w:tab/>
      </w:r>
      <w:r>
        <w:rPr>
          <w:sz w:val="20"/>
        </w:rPr>
        <w:tab/>
      </w:r>
      <w:r>
        <w:rPr>
          <w:rFonts w:ascii="Arial" w:hAnsi="Arial" w:cs="Arial"/>
          <w:sz w:val="20"/>
        </w:rPr>
        <w:t>□</w:t>
      </w:r>
    </w:p>
    <w:p w:rsidR="00424B3F" w:rsidRPr="009C7062" w:rsidRDefault="00424B3F" w:rsidP="00424B3F">
      <w:pPr>
        <w:spacing w:after="32" w:line="249" w:lineRule="auto"/>
        <w:ind w:left="465" w:hanging="480"/>
        <w:rPr>
          <w:sz w:val="20"/>
        </w:rPr>
      </w:pPr>
      <w:r w:rsidRPr="009C7062">
        <w:rPr>
          <w:sz w:val="20"/>
        </w:rPr>
        <w:tab/>
        <w:t>£10,001 to £100,000</w:t>
      </w:r>
      <w:r>
        <w:rPr>
          <w:sz w:val="20"/>
        </w:rPr>
        <w:tab/>
      </w:r>
      <w:r>
        <w:rPr>
          <w:sz w:val="20"/>
        </w:rPr>
        <w:tab/>
      </w:r>
      <w:r>
        <w:rPr>
          <w:sz w:val="20"/>
        </w:rPr>
        <w:tab/>
      </w:r>
      <w:r>
        <w:rPr>
          <w:sz w:val="20"/>
        </w:rPr>
        <w:tab/>
      </w:r>
      <w:r>
        <w:rPr>
          <w:sz w:val="20"/>
        </w:rPr>
        <w:tab/>
      </w:r>
      <w:r>
        <w:rPr>
          <w:sz w:val="20"/>
        </w:rPr>
        <w:tab/>
      </w:r>
      <w:r>
        <w:rPr>
          <w:rFonts w:ascii="Arial" w:hAnsi="Arial" w:cs="Arial"/>
          <w:sz w:val="20"/>
        </w:rPr>
        <w:t>□</w:t>
      </w:r>
    </w:p>
    <w:p w:rsidR="00424B3F" w:rsidRPr="009C7062" w:rsidRDefault="00424B3F" w:rsidP="00424B3F">
      <w:pPr>
        <w:spacing w:after="32" w:line="249" w:lineRule="auto"/>
        <w:ind w:left="465" w:hanging="480"/>
        <w:rPr>
          <w:sz w:val="20"/>
        </w:rPr>
      </w:pPr>
      <w:r w:rsidRPr="009C7062">
        <w:rPr>
          <w:sz w:val="20"/>
        </w:rPr>
        <w:tab/>
        <w:t>£100,001 to £500,000</w:t>
      </w:r>
      <w:r>
        <w:rPr>
          <w:sz w:val="20"/>
        </w:rPr>
        <w:tab/>
      </w:r>
      <w:r>
        <w:rPr>
          <w:sz w:val="20"/>
        </w:rPr>
        <w:tab/>
      </w:r>
      <w:r>
        <w:rPr>
          <w:sz w:val="20"/>
        </w:rPr>
        <w:tab/>
      </w:r>
      <w:r>
        <w:rPr>
          <w:sz w:val="20"/>
        </w:rPr>
        <w:tab/>
      </w:r>
      <w:r>
        <w:rPr>
          <w:sz w:val="20"/>
        </w:rPr>
        <w:tab/>
      </w:r>
      <w:r>
        <w:rPr>
          <w:rFonts w:ascii="Arial" w:hAnsi="Arial" w:cs="Arial"/>
          <w:sz w:val="20"/>
        </w:rPr>
        <w:t>□</w:t>
      </w:r>
    </w:p>
    <w:p w:rsidR="00424B3F" w:rsidRPr="009C7062" w:rsidRDefault="00424B3F" w:rsidP="00424B3F">
      <w:pPr>
        <w:spacing w:after="32" w:line="249" w:lineRule="auto"/>
        <w:ind w:left="465" w:hanging="480"/>
        <w:rPr>
          <w:sz w:val="20"/>
        </w:rPr>
      </w:pPr>
      <w:r w:rsidRPr="009C7062">
        <w:rPr>
          <w:sz w:val="20"/>
        </w:rPr>
        <w:tab/>
        <w:t>£500,001</w:t>
      </w:r>
      <w:r>
        <w:rPr>
          <w:sz w:val="20"/>
        </w:rPr>
        <w:tab/>
      </w:r>
      <w:r>
        <w:rPr>
          <w:sz w:val="20"/>
        </w:rPr>
        <w:tab/>
      </w:r>
      <w:r>
        <w:rPr>
          <w:sz w:val="20"/>
        </w:rPr>
        <w:tab/>
      </w:r>
      <w:r>
        <w:rPr>
          <w:sz w:val="20"/>
        </w:rPr>
        <w:tab/>
      </w:r>
      <w:r>
        <w:rPr>
          <w:sz w:val="20"/>
        </w:rPr>
        <w:tab/>
      </w:r>
      <w:r>
        <w:rPr>
          <w:sz w:val="20"/>
        </w:rPr>
        <w:tab/>
      </w:r>
      <w:r>
        <w:rPr>
          <w:sz w:val="20"/>
        </w:rPr>
        <w:tab/>
      </w:r>
      <w:r>
        <w:rPr>
          <w:rFonts w:ascii="Arial" w:hAnsi="Arial" w:cs="Arial"/>
          <w:sz w:val="20"/>
        </w:rPr>
        <w:t>□</w:t>
      </w:r>
    </w:p>
    <w:p w:rsidR="00424B3F" w:rsidRDefault="00424B3F" w:rsidP="00424B3F">
      <w:pPr>
        <w:spacing w:after="32" w:line="249" w:lineRule="auto"/>
        <w:ind w:left="465" w:hanging="480"/>
        <w:rPr>
          <w:b/>
          <w:sz w:val="20"/>
        </w:rPr>
      </w:pPr>
    </w:p>
    <w:p w:rsidR="00424B3F" w:rsidRDefault="00424B3F" w:rsidP="00424B3F">
      <w:pPr>
        <w:spacing w:after="32" w:line="249" w:lineRule="auto"/>
        <w:ind w:left="465" w:hanging="480"/>
      </w:pPr>
      <w:r>
        <w:rPr>
          <w:b/>
          <w:sz w:val="20"/>
        </w:rPr>
        <w:t xml:space="preserve">2.2 Please summarise the activities of your business for use in marketing and advertising </w:t>
      </w:r>
    </w:p>
    <w:p w:rsidR="00424B3F" w:rsidRDefault="00424B3F" w:rsidP="00424B3F">
      <w:pPr>
        <w:spacing w:after="0"/>
      </w:pPr>
      <w:r>
        <w:rPr>
          <w:sz w:val="24"/>
        </w:rPr>
        <w:t xml:space="preserve"> </w:t>
      </w:r>
      <w:r>
        <w:rPr>
          <w:i/>
        </w:rPr>
        <w:t xml:space="preserve"> </w:t>
      </w:r>
    </w:p>
    <w:tbl>
      <w:tblPr>
        <w:tblW w:w="9830" w:type="dxa"/>
        <w:tblInd w:w="-108" w:type="dxa"/>
        <w:tblCellMar>
          <w:top w:w="8" w:type="dxa"/>
          <w:right w:w="115" w:type="dxa"/>
        </w:tblCellMar>
        <w:tblLook w:val="00A0" w:firstRow="1" w:lastRow="0" w:firstColumn="1" w:lastColumn="0" w:noHBand="0" w:noVBand="0"/>
      </w:tblPr>
      <w:tblGrid>
        <w:gridCol w:w="9830"/>
      </w:tblGrid>
      <w:tr w:rsidR="00424B3F" w:rsidRPr="003507F3" w:rsidTr="00641D2F">
        <w:trPr>
          <w:trHeight w:val="1408"/>
        </w:trPr>
        <w:tc>
          <w:tcPr>
            <w:tcW w:w="9830" w:type="dxa"/>
            <w:tcBorders>
              <w:top w:val="single" w:sz="4" w:space="0" w:color="000000"/>
              <w:left w:val="single" w:sz="4" w:space="0" w:color="000000"/>
              <w:bottom w:val="single" w:sz="4" w:space="0" w:color="000000"/>
              <w:right w:val="single" w:sz="4" w:space="0" w:color="000000"/>
            </w:tcBorders>
          </w:tcPr>
          <w:p w:rsidR="00424B3F" w:rsidRDefault="00424B3F" w:rsidP="00641D2F">
            <w:pPr>
              <w:spacing w:after="0"/>
              <w:rPr>
                <w:sz w:val="24"/>
                <w:lang w:eastAsia="en-GB"/>
              </w:rPr>
            </w:pPr>
            <w:r w:rsidRPr="003507F3">
              <w:rPr>
                <w:sz w:val="24"/>
                <w:lang w:eastAsia="en-GB"/>
              </w:rPr>
              <w:t xml:space="preserve"> </w:t>
            </w:r>
          </w:p>
          <w:p w:rsidR="00424B3F" w:rsidRDefault="00424B3F" w:rsidP="00641D2F">
            <w:pPr>
              <w:spacing w:after="0"/>
              <w:rPr>
                <w:sz w:val="24"/>
                <w:lang w:eastAsia="en-GB"/>
              </w:rPr>
            </w:pPr>
          </w:p>
          <w:p w:rsidR="00424B3F" w:rsidRDefault="00424B3F" w:rsidP="00641D2F">
            <w:pPr>
              <w:spacing w:after="0"/>
              <w:rPr>
                <w:sz w:val="24"/>
                <w:lang w:eastAsia="en-GB"/>
              </w:rPr>
            </w:pPr>
          </w:p>
          <w:p w:rsidR="00424B3F" w:rsidRDefault="00424B3F" w:rsidP="00641D2F">
            <w:pPr>
              <w:spacing w:after="0"/>
              <w:rPr>
                <w:sz w:val="24"/>
                <w:lang w:eastAsia="en-GB"/>
              </w:rPr>
            </w:pPr>
          </w:p>
          <w:p w:rsidR="00424B3F" w:rsidRDefault="00424B3F" w:rsidP="00641D2F">
            <w:pPr>
              <w:spacing w:after="0"/>
              <w:rPr>
                <w:sz w:val="24"/>
                <w:lang w:eastAsia="en-GB"/>
              </w:rPr>
            </w:pPr>
          </w:p>
          <w:p w:rsidR="00424B3F" w:rsidRDefault="00424B3F" w:rsidP="00641D2F">
            <w:pPr>
              <w:spacing w:after="0"/>
              <w:rPr>
                <w:lang w:eastAsia="en-GB"/>
              </w:rPr>
            </w:pPr>
          </w:p>
          <w:p w:rsidR="00424B3F" w:rsidRDefault="00424B3F" w:rsidP="00641D2F">
            <w:pPr>
              <w:spacing w:after="0"/>
              <w:rPr>
                <w:lang w:eastAsia="en-GB"/>
              </w:rPr>
            </w:pPr>
          </w:p>
          <w:p w:rsidR="00424B3F" w:rsidRPr="003507F3" w:rsidRDefault="00424B3F" w:rsidP="00641D2F">
            <w:pPr>
              <w:spacing w:after="0"/>
              <w:rPr>
                <w:lang w:eastAsia="en-GB"/>
              </w:rPr>
            </w:pPr>
          </w:p>
        </w:tc>
      </w:tr>
    </w:tbl>
    <w:p w:rsidR="00424B3F" w:rsidRPr="00A71D8D" w:rsidRDefault="00424B3F" w:rsidP="00424B3F">
      <w:pPr>
        <w:spacing w:after="248" w:line="249" w:lineRule="auto"/>
        <w:ind w:left="-5"/>
        <w:rPr>
          <w:b/>
          <w:sz w:val="18"/>
          <w:szCs w:val="18"/>
        </w:rPr>
      </w:pPr>
    </w:p>
    <w:p w:rsidR="00424B3F" w:rsidRDefault="00424B3F" w:rsidP="00424B3F">
      <w:pPr>
        <w:spacing w:after="248" w:line="249" w:lineRule="auto"/>
        <w:ind w:left="-5"/>
      </w:pPr>
      <w:r>
        <w:rPr>
          <w:b/>
          <w:sz w:val="20"/>
        </w:rPr>
        <w:t xml:space="preserve">2.3 Please tick the boxes for the categories of produce you wish to be licensed to use the IOMPL. </w:t>
      </w:r>
      <w:r>
        <w:rPr>
          <w:sz w:val="20"/>
        </w:rPr>
        <w:t xml:space="preserve"> </w:t>
      </w:r>
      <w:r>
        <w:rPr>
          <w:sz w:val="20"/>
        </w:rPr>
        <w:tab/>
      </w:r>
    </w:p>
    <w:p w:rsidR="00424B3F" w:rsidRDefault="00424B3F" w:rsidP="00424B3F">
      <w:pPr>
        <w:pStyle w:val="ListParagraph"/>
        <w:numPr>
          <w:ilvl w:val="0"/>
          <w:numId w:val="1"/>
        </w:numPr>
        <w:tabs>
          <w:tab w:val="center" w:pos="2160"/>
          <w:tab w:val="center" w:pos="4321"/>
          <w:tab w:val="center" w:pos="5041"/>
          <w:tab w:val="center" w:pos="5761"/>
        </w:tabs>
        <w:spacing w:after="12" w:line="249" w:lineRule="auto"/>
      </w:pPr>
      <w:r>
        <w:rPr>
          <w:rFonts w:cs="Calibri"/>
          <w:sz w:val="20"/>
          <w:szCs w:val="20"/>
        </w:rPr>
        <w:t>Isle of Man</w:t>
      </w:r>
      <w:r w:rsidRPr="00685C41">
        <w:rPr>
          <w:rFonts w:cs="Calibri"/>
        </w:rPr>
        <w:t xml:space="preserve"> </w:t>
      </w:r>
      <w:r w:rsidRPr="00685C41">
        <w:rPr>
          <w:sz w:val="20"/>
        </w:rPr>
        <w:t xml:space="preserve">Beef </w:t>
      </w:r>
      <w:r w:rsidRPr="00685C41">
        <w:rPr>
          <w:sz w:val="20"/>
        </w:rPr>
        <w:tab/>
        <w:t xml:space="preserve"> </w:t>
      </w:r>
      <w:r w:rsidRPr="00685C41">
        <w:rPr>
          <w:sz w:val="20"/>
        </w:rPr>
        <w:tab/>
      </w:r>
      <w:r>
        <w:rPr>
          <w:sz w:val="20"/>
        </w:rPr>
        <w:tab/>
      </w:r>
      <w:r w:rsidRPr="00AD2011">
        <w:rPr>
          <w:sz w:val="20"/>
        </w:rPr>
        <w:t xml:space="preserve">  </w:t>
      </w:r>
      <w:r>
        <w:rPr>
          <w:rFonts w:ascii="Arial" w:hAnsi="Arial" w:cs="Arial"/>
          <w:sz w:val="20"/>
        </w:rPr>
        <w:t>□</w:t>
      </w:r>
      <w:r w:rsidRPr="00685C41">
        <w:rPr>
          <w:sz w:val="20"/>
        </w:rPr>
        <w:t xml:space="preserve"> </w:t>
      </w:r>
    </w:p>
    <w:p w:rsidR="00424B3F" w:rsidRDefault="00424B3F" w:rsidP="00424B3F">
      <w:pPr>
        <w:pStyle w:val="ListParagraph"/>
        <w:numPr>
          <w:ilvl w:val="0"/>
          <w:numId w:val="1"/>
        </w:numPr>
        <w:tabs>
          <w:tab w:val="center" w:pos="2160"/>
        </w:tabs>
        <w:spacing w:after="12" w:line="249" w:lineRule="auto"/>
        <w:ind w:right="2918"/>
        <w:jc w:val="both"/>
      </w:pPr>
      <w:r>
        <w:rPr>
          <w:sz w:val="20"/>
        </w:rPr>
        <w:t>Isle of Man</w:t>
      </w:r>
      <w:r w:rsidRPr="00685C41">
        <w:rPr>
          <w:sz w:val="20"/>
        </w:rPr>
        <w:t xml:space="preserve"> Lamb</w:t>
      </w:r>
      <w:r>
        <w:rPr>
          <w:sz w:val="20"/>
        </w:rPr>
        <w:tab/>
      </w:r>
      <w:r w:rsidRPr="00685C41">
        <w:rPr>
          <w:sz w:val="20"/>
        </w:rPr>
        <w:t xml:space="preserve"> </w:t>
      </w:r>
      <w:r w:rsidRPr="00AD2011">
        <w:rPr>
          <w:sz w:val="20"/>
        </w:rPr>
        <w:t xml:space="preserve"> </w:t>
      </w:r>
      <w:r>
        <w:rPr>
          <w:sz w:val="20"/>
        </w:rPr>
        <w:tab/>
      </w:r>
      <w:r>
        <w:rPr>
          <w:sz w:val="20"/>
        </w:rPr>
        <w:tab/>
      </w:r>
      <w:r w:rsidR="005F20AD">
        <w:rPr>
          <w:sz w:val="20"/>
        </w:rPr>
        <w:tab/>
      </w:r>
      <w:r>
        <w:rPr>
          <w:rFonts w:ascii="Arial" w:hAnsi="Arial" w:cs="Arial"/>
          <w:sz w:val="20"/>
        </w:rPr>
        <w:t>□</w:t>
      </w:r>
    </w:p>
    <w:p w:rsidR="005F20AD" w:rsidRPr="00764F8F" w:rsidRDefault="00424B3F" w:rsidP="00424B3F">
      <w:pPr>
        <w:pStyle w:val="ListParagraph"/>
        <w:numPr>
          <w:ilvl w:val="0"/>
          <w:numId w:val="1"/>
        </w:numPr>
        <w:tabs>
          <w:tab w:val="center" w:pos="2160"/>
          <w:tab w:val="center" w:pos="2903"/>
          <w:tab w:val="center" w:pos="4321"/>
          <w:tab w:val="center" w:pos="5041"/>
          <w:tab w:val="center" w:pos="5761"/>
        </w:tabs>
        <w:spacing w:after="12" w:line="249" w:lineRule="auto"/>
      </w:pPr>
      <w:r w:rsidRPr="00685C41">
        <w:rPr>
          <w:rFonts w:cs="Calibri"/>
          <w:sz w:val="20"/>
          <w:szCs w:val="20"/>
        </w:rPr>
        <w:t xml:space="preserve">Isle of </w:t>
      </w:r>
      <w:r>
        <w:rPr>
          <w:rFonts w:cs="Calibri"/>
          <w:sz w:val="20"/>
          <w:szCs w:val="20"/>
        </w:rPr>
        <w:t>Man</w:t>
      </w:r>
      <w:r w:rsidRPr="00685C41">
        <w:rPr>
          <w:sz w:val="20"/>
        </w:rPr>
        <w:t xml:space="preserve"> Pork </w:t>
      </w:r>
      <w:r w:rsidR="005F20AD">
        <w:rPr>
          <w:sz w:val="20"/>
        </w:rPr>
        <w:tab/>
      </w:r>
      <w:r w:rsidR="005F20AD">
        <w:rPr>
          <w:sz w:val="20"/>
        </w:rPr>
        <w:tab/>
      </w:r>
      <w:r w:rsidR="005F20AD">
        <w:rPr>
          <w:sz w:val="20"/>
        </w:rPr>
        <w:tab/>
      </w:r>
      <w:r w:rsidR="005F20AD" w:rsidRPr="00AD2011">
        <w:rPr>
          <w:sz w:val="20"/>
        </w:rPr>
        <w:t xml:space="preserve">  </w:t>
      </w:r>
      <w:r w:rsidR="005F20AD">
        <w:rPr>
          <w:rFonts w:ascii="Arial" w:hAnsi="Arial" w:cs="Arial"/>
          <w:sz w:val="20"/>
        </w:rPr>
        <w:t>□</w:t>
      </w:r>
    </w:p>
    <w:p w:rsidR="00424B3F" w:rsidRDefault="005F20AD" w:rsidP="00424B3F">
      <w:pPr>
        <w:pStyle w:val="ListParagraph"/>
        <w:numPr>
          <w:ilvl w:val="0"/>
          <w:numId w:val="1"/>
        </w:numPr>
        <w:tabs>
          <w:tab w:val="center" w:pos="2160"/>
          <w:tab w:val="center" w:pos="2903"/>
          <w:tab w:val="center" w:pos="4321"/>
          <w:tab w:val="center" w:pos="5041"/>
          <w:tab w:val="center" w:pos="5761"/>
        </w:tabs>
        <w:spacing w:after="12" w:line="249" w:lineRule="auto"/>
      </w:pPr>
      <w:r>
        <w:rPr>
          <w:sz w:val="20"/>
        </w:rPr>
        <w:t>Isle of Man Goat</w:t>
      </w:r>
      <w:r w:rsidR="00424B3F" w:rsidRPr="00685C41">
        <w:rPr>
          <w:sz w:val="20"/>
        </w:rPr>
        <w:tab/>
        <w:t xml:space="preserve"> </w:t>
      </w:r>
      <w:r w:rsidR="00424B3F" w:rsidRPr="00685C41">
        <w:rPr>
          <w:sz w:val="20"/>
        </w:rPr>
        <w:tab/>
        <w:t xml:space="preserve"> </w:t>
      </w:r>
      <w:r w:rsidR="00424B3F" w:rsidRPr="00685C41">
        <w:rPr>
          <w:sz w:val="20"/>
        </w:rPr>
        <w:tab/>
      </w:r>
      <w:r w:rsidR="00424B3F" w:rsidRPr="00AD2011">
        <w:rPr>
          <w:sz w:val="20"/>
        </w:rPr>
        <w:t xml:space="preserve">  </w:t>
      </w:r>
      <w:r w:rsidR="00424B3F">
        <w:rPr>
          <w:rFonts w:ascii="Arial" w:hAnsi="Arial" w:cs="Arial"/>
          <w:sz w:val="20"/>
        </w:rPr>
        <w:t>□</w:t>
      </w:r>
      <w:r w:rsidR="00424B3F" w:rsidRPr="00685C41">
        <w:rPr>
          <w:sz w:val="20"/>
        </w:rPr>
        <w:t xml:space="preserve"> </w:t>
      </w:r>
    </w:p>
    <w:p w:rsidR="00424B3F" w:rsidRDefault="00424B3F" w:rsidP="00424B3F">
      <w:pPr>
        <w:pStyle w:val="ListParagraph"/>
        <w:numPr>
          <w:ilvl w:val="0"/>
          <w:numId w:val="1"/>
        </w:numPr>
        <w:tabs>
          <w:tab w:val="center" w:pos="2160"/>
          <w:tab w:val="center" w:pos="3331"/>
          <w:tab w:val="center" w:pos="5041"/>
          <w:tab w:val="center" w:pos="5761"/>
        </w:tabs>
        <w:spacing w:after="12" w:line="249" w:lineRule="auto"/>
        <w:rPr>
          <w:sz w:val="20"/>
        </w:rPr>
      </w:pPr>
      <w:r w:rsidRPr="00685C41">
        <w:rPr>
          <w:sz w:val="20"/>
        </w:rPr>
        <w:t xml:space="preserve">Isle of </w:t>
      </w:r>
      <w:r>
        <w:rPr>
          <w:sz w:val="20"/>
        </w:rPr>
        <w:t>Man Poultry</w:t>
      </w:r>
      <w:r w:rsidRPr="00685C41">
        <w:rPr>
          <w:sz w:val="20"/>
        </w:rPr>
        <w:t xml:space="preserve"> </w:t>
      </w:r>
      <w:r>
        <w:rPr>
          <w:sz w:val="20"/>
        </w:rPr>
        <w:t xml:space="preserve"> </w:t>
      </w:r>
      <w:r>
        <w:rPr>
          <w:sz w:val="20"/>
        </w:rPr>
        <w:tab/>
        <w:t xml:space="preserve"> </w:t>
      </w:r>
      <w:r>
        <w:rPr>
          <w:sz w:val="20"/>
        </w:rPr>
        <w:tab/>
      </w:r>
      <w:r w:rsidRPr="00AD2011">
        <w:rPr>
          <w:sz w:val="20"/>
        </w:rPr>
        <w:t xml:space="preserve">  </w:t>
      </w:r>
      <w:r>
        <w:rPr>
          <w:rFonts w:ascii="Arial" w:hAnsi="Arial" w:cs="Arial"/>
          <w:sz w:val="20"/>
        </w:rPr>
        <w:t>□</w:t>
      </w:r>
    </w:p>
    <w:p w:rsidR="00424B3F" w:rsidRDefault="00424B3F" w:rsidP="00424B3F">
      <w:pPr>
        <w:pStyle w:val="ListParagraph"/>
        <w:numPr>
          <w:ilvl w:val="0"/>
          <w:numId w:val="1"/>
        </w:numPr>
        <w:tabs>
          <w:tab w:val="center" w:pos="2160"/>
          <w:tab w:val="center" w:pos="3331"/>
          <w:tab w:val="center" w:pos="5041"/>
          <w:tab w:val="center" w:pos="5761"/>
        </w:tabs>
        <w:spacing w:after="12" w:line="249" w:lineRule="auto"/>
        <w:rPr>
          <w:sz w:val="20"/>
        </w:rPr>
      </w:pPr>
      <w:r>
        <w:rPr>
          <w:sz w:val="20"/>
        </w:rPr>
        <w:t>Isle of Man Milk and Dairy Products</w:t>
      </w:r>
      <w:r w:rsidRPr="00685C41">
        <w:rPr>
          <w:sz w:val="20"/>
        </w:rPr>
        <w:tab/>
        <w:t xml:space="preserve">  </w:t>
      </w:r>
      <w:r>
        <w:rPr>
          <w:rFonts w:ascii="Arial" w:hAnsi="Arial" w:cs="Arial"/>
          <w:sz w:val="20"/>
        </w:rPr>
        <w:t>□</w:t>
      </w:r>
    </w:p>
    <w:p w:rsidR="00424B3F" w:rsidRPr="00685C41" w:rsidRDefault="00424B3F" w:rsidP="00424B3F">
      <w:pPr>
        <w:pStyle w:val="ListParagraph"/>
        <w:numPr>
          <w:ilvl w:val="0"/>
          <w:numId w:val="1"/>
        </w:numPr>
        <w:tabs>
          <w:tab w:val="center" w:pos="2160"/>
          <w:tab w:val="center" w:pos="2909"/>
          <w:tab w:val="center" w:pos="4321"/>
          <w:tab w:val="center" w:pos="5041"/>
          <w:tab w:val="center" w:pos="5761"/>
        </w:tabs>
        <w:spacing w:after="12" w:line="249" w:lineRule="auto"/>
      </w:pPr>
      <w:r>
        <w:rPr>
          <w:sz w:val="20"/>
        </w:rPr>
        <w:t>Isle of Man E</w:t>
      </w:r>
      <w:r w:rsidRPr="00685C41">
        <w:rPr>
          <w:sz w:val="20"/>
        </w:rPr>
        <w:t xml:space="preserve">ggs </w:t>
      </w:r>
      <w:r w:rsidRPr="00685C41">
        <w:rPr>
          <w:sz w:val="20"/>
        </w:rPr>
        <w:tab/>
        <w:t xml:space="preserve"> </w:t>
      </w:r>
      <w:r w:rsidRPr="00685C41">
        <w:rPr>
          <w:sz w:val="20"/>
        </w:rPr>
        <w:tab/>
        <w:t xml:space="preserve"> </w:t>
      </w:r>
      <w:r w:rsidRPr="00685C41">
        <w:rPr>
          <w:sz w:val="20"/>
        </w:rPr>
        <w:tab/>
      </w:r>
      <w:r w:rsidRPr="00AD2011">
        <w:rPr>
          <w:sz w:val="20"/>
        </w:rPr>
        <w:t xml:space="preserve">  </w:t>
      </w:r>
      <w:r>
        <w:rPr>
          <w:rFonts w:ascii="Arial" w:hAnsi="Arial" w:cs="Arial"/>
          <w:sz w:val="20"/>
        </w:rPr>
        <w:t>□</w:t>
      </w:r>
      <w:r w:rsidRPr="00685C41">
        <w:rPr>
          <w:sz w:val="20"/>
        </w:rPr>
        <w:t xml:space="preserve">  </w:t>
      </w:r>
    </w:p>
    <w:p w:rsidR="00424B3F" w:rsidRPr="00685C41" w:rsidRDefault="00424B3F" w:rsidP="00424B3F">
      <w:pPr>
        <w:pStyle w:val="ListParagraph"/>
        <w:numPr>
          <w:ilvl w:val="0"/>
          <w:numId w:val="1"/>
        </w:numPr>
        <w:tabs>
          <w:tab w:val="center" w:pos="2160"/>
        </w:tabs>
        <w:spacing w:after="12" w:line="249" w:lineRule="auto"/>
        <w:ind w:right="2918"/>
        <w:jc w:val="both"/>
      </w:pPr>
      <w:r w:rsidRPr="00685C41">
        <w:rPr>
          <w:sz w:val="20"/>
        </w:rPr>
        <w:t xml:space="preserve">Grown produce </w:t>
      </w:r>
    </w:p>
    <w:p w:rsidR="00424B3F" w:rsidRDefault="00424B3F" w:rsidP="00424B3F">
      <w:pPr>
        <w:pStyle w:val="ListParagraph"/>
        <w:tabs>
          <w:tab w:val="center" w:pos="2160"/>
        </w:tabs>
        <w:spacing w:after="12" w:line="249" w:lineRule="auto"/>
        <w:ind w:left="2880" w:right="2918"/>
        <w:jc w:val="both"/>
        <w:rPr>
          <w:rFonts w:ascii="Courier New" w:hAnsi="Courier New" w:cs="Courier New"/>
          <w:sz w:val="20"/>
        </w:rPr>
      </w:pPr>
      <w:r>
        <w:rPr>
          <w:sz w:val="20"/>
        </w:rPr>
        <w:tab/>
        <w:t xml:space="preserve">Outdoor vegetables </w:t>
      </w:r>
      <w:r>
        <w:rPr>
          <w:sz w:val="20"/>
        </w:rPr>
        <w:tab/>
      </w:r>
      <w:r w:rsidRPr="00685C41">
        <w:rPr>
          <w:rFonts w:ascii="Courier New" w:hAnsi="Courier New" w:cs="Courier New"/>
          <w:sz w:val="20"/>
        </w:rPr>
        <w:t>o</w:t>
      </w:r>
      <w:r>
        <w:rPr>
          <w:rFonts w:ascii="Courier New" w:hAnsi="Courier New" w:cs="Courier New"/>
          <w:sz w:val="20"/>
        </w:rPr>
        <w:t xml:space="preserve"> </w:t>
      </w:r>
    </w:p>
    <w:p w:rsidR="00424B3F" w:rsidRDefault="00424B3F" w:rsidP="00424B3F">
      <w:pPr>
        <w:pStyle w:val="ListParagraph"/>
        <w:tabs>
          <w:tab w:val="center" w:pos="2160"/>
        </w:tabs>
        <w:spacing w:after="12" w:line="249" w:lineRule="auto"/>
        <w:ind w:left="2880" w:right="2918"/>
        <w:jc w:val="both"/>
        <w:rPr>
          <w:sz w:val="20"/>
        </w:rPr>
      </w:pPr>
      <w:r>
        <w:rPr>
          <w:sz w:val="20"/>
        </w:rPr>
        <w:tab/>
      </w:r>
      <w:r w:rsidRPr="00685C41">
        <w:rPr>
          <w:sz w:val="20"/>
        </w:rPr>
        <w:t xml:space="preserve">Fruit crops  </w:t>
      </w:r>
      <w:r>
        <w:rPr>
          <w:sz w:val="20"/>
        </w:rPr>
        <w:tab/>
      </w:r>
      <w:r>
        <w:rPr>
          <w:sz w:val="20"/>
        </w:rPr>
        <w:tab/>
      </w:r>
      <w:r w:rsidRPr="00685C41">
        <w:rPr>
          <w:rFonts w:ascii="Courier New" w:hAnsi="Courier New" w:cs="Courier New"/>
          <w:sz w:val="20"/>
        </w:rPr>
        <w:t>o</w:t>
      </w:r>
    </w:p>
    <w:p w:rsidR="00424B3F" w:rsidRDefault="00424B3F" w:rsidP="00424B3F">
      <w:pPr>
        <w:pStyle w:val="ListParagraph"/>
        <w:tabs>
          <w:tab w:val="center" w:pos="2160"/>
        </w:tabs>
        <w:spacing w:after="12" w:line="249" w:lineRule="auto"/>
        <w:ind w:left="2880" w:right="2918"/>
        <w:jc w:val="both"/>
        <w:rPr>
          <w:sz w:val="20"/>
        </w:rPr>
      </w:pPr>
      <w:r>
        <w:rPr>
          <w:sz w:val="20"/>
        </w:rPr>
        <w:tab/>
      </w:r>
      <w:r w:rsidRPr="00685C41">
        <w:rPr>
          <w:sz w:val="20"/>
        </w:rPr>
        <w:t xml:space="preserve">Protected </w:t>
      </w:r>
      <w:r>
        <w:rPr>
          <w:sz w:val="20"/>
        </w:rPr>
        <w:t>C</w:t>
      </w:r>
      <w:r w:rsidRPr="00685C41">
        <w:rPr>
          <w:sz w:val="20"/>
        </w:rPr>
        <w:t xml:space="preserve">ropping   </w:t>
      </w:r>
      <w:r>
        <w:rPr>
          <w:sz w:val="20"/>
        </w:rPr>
        <w:tab/>
      </w:r>
      <w:r w:rsidRPr="00685C41">
        <w:rPr>
          <w:rFonts w:ascii="Courier New" w:hAnsi="Courier New" w:cs="Courier New"/>
          <w:sz w:val="20"/>
        </w:rPr>
        <w:t>o</w:t>
      </w:r>
      <w:r w:rsidRPr="00685C41">
        <w:rPr>
          <w:sz w:val="20"/>
        </w:rPr>
        <w:t xml:space="preserve"> </w:t>
      </w:r>
      <w:r>
        <w:rPr>
          <w:sz w:val="20"/>
        </w:rPr>
        <w:t xml:space="preserve">  </w:t>
      </w:r>
    </w:p>
    <w:p w:rsidR="00424B3F" w:rsidRDefault="00424B3F" w:rsidP="00424B3F">
      <w:pPr>
        <w:pStyle w:val="ListParagraph"/>
        <w:tabs>
          <w:tab w:val="center" w:pos="2160"/>
        </w:tabs>
        <w:spacing w:after="12" w:line="249" w:lineRule="auto"/>
        <w:ind w:left="2880" w:right="2918"/>
        <w:jc w:val="both"/>
        <w:rPr>
          <w:sz w:val="20"/>
        </w:rPr>
      </w:pPr>
      <w:r>
        <w:rPr>
          <w:sz w:val="20"/>
        </w:rPr>
        <w:tab/>
      </w:r>
      <w:r w:rsidRPr="00685C41">
        <w:rPr>
          <w:sz w:val="20"/>
        </w:rPr>
        <w:t xml:space="preserve">Nursery Stock   </w:t>
      </w:r>
      <w:r>
        <w:rPr>
          <w:sz w:val="20"/>
        </w:rPr>
        <w:tab/>
      </w:r>
      <w:r>
        <w:rPr>
          <w:sz w:val="20"/>
        </w:rPr>
        <w:tab/>
      </w:r>
      <w:r w:rsidRPr="00685C41">
        <w:rPr>
          <w:rFonts w:ascii="Courier New" w:hAnsi="Courier New" w:cs="Courier New"/>
          <w:sz w:val="20"/>
        </w:rPr>
        <w:t>o</w:t>
      </w:r>
      <w:r w:rsidRPr="00685C41">
        <w:rPr>
          <w:sz w:val="20"/>
        </w:rPr>
        <w:t xml:space="preserve"> </w:t>
      </w:r>
      <w:r>
        <w:rPr>
          <w:sz w:val="20"/>
        </w:rPr>
        <w:t xml:space="preserve"> </w:t>
      </w:r>
    </w:p>
    <w:p w:rsidR="00424B3F" w:rsidRDefault="00424B3F" w:rsidP="00424B3F">
      <w:pPr>
        <w:pStyle w:val="ListParagraph"/>
        <w:spacing w:after="12" w:line="249" w:lineRule="auto"/>
        <w:ind w:left="2880" w:right="2918"/>
        <w:jc w:val="both"/>
        <w:rPr>
          <w:sz w:val="20"/>
        </w:rPr>
      </w:pPr>
      <w:r>
        <w:rPr>
          <w:sz w:val="20"/>
        </w:rPr>
        <w:tab/>
      </w:r>
      <w:r w:rsidRPr="00685C41">
        <w:rPr>
          <w:sz w:val="20"/>
        </w:rPr>
        <w:t xml:space="preserve">Cut flowers    </w:t>
      </w:r>
      <w:r>
        <w:rPr>
          <w:sz w:val="20"/>
        </w:rPr>
        <w:tab/>
      </w:r>
      <w:r>
        <w:rPr>
          <w:sz w:val="20"/>
        </w:rPr>
        <w:tab/>
      </w:r>
      <w:r w:rsidRPr="00685C41">
        <w:rPr>
          <w:rFonts w:ascii="Courier New" w:hAnsi="Courier New" w:cs="Courier New"/>
          <w:sz w:val="20"/>
        </w:rPr>
        <w:t>o</w:t>
      </w:r>
      <w:r w:rsidRPr="00685C41">
        <w:rPr>
          <w:sz w:val="20"/>
        </w:rPr>
        <w:t xml:space="preserve"> </w:t>
      </w:r>
      <w:r>
        <w:rPr>
          <w:sz w:val="20"/>
        </w:rPr>
        <w:t xml:space="preserve"> </w:t>
      </w:r>
    </w:p>
    <w:p w:rsidR="00424B3F" w:rsidRDefault="00424B3F" w:rsidP="00424B3F">
      <w:pPr>
        <w:pStyle w:val="ListParagraph"/>
        <w:spacing w:after="12" w:line="249" w:lineRule="auto"/>
        <w:ind w:left="2880" w:right="2918"/>
        <w:jc w:val="both"/>
        <w:rPr>
          <w:sz w:val="20"/>
        </w:rPr>
      </w:pPr>
      <w:r>
        <w:rPr>
          <w:sz w:val="20"/>
        </w:rPr>
        <w:tab/>
        <w:t xml:space="preserve">Miscellaneous </w:t>
      </w:r>
      <w:r>
        <w:rPr>
          <w:sz w:val="20"/>
        </w:rPr>
        <w:tab/>
      </w:r>
      <w:r>
        <w:rPr>
          <w:sz w:val="20"/>
        </w:rPr>
        <w:tab/>
      </w:r>
      <w:r w:rsidRPr="00685C41">
        <w:rPr>
          <w:sz w:val="20"/>
        </w:rPr>
        <w:t xml:space="preserve">o       </w:t>
      </w:r>
    </w:p>
    <w:p w:rsidR="00424B3F" w:rsidRDefault="00424B3F" w:rsidP="00424B3F">
      <w:pPr>
        <w:pStyle w:val="ListParagraph"/>
        <w:numPr>
          <w:ilvl w:val="0"/>
          <w:numId w:val="1"/>
        </w:numPr>
        <w:tabs>
          <w:tab w:val="center" w:pos="2160"/>
          <w:tab w:val="center" w:pos="2971"/>
          <w:tab w:val="center" w:pos="4321"/>
          <w:tab w:val="center" w:pos="5041"/>
          <w:tab w:val="center" w:pos="5761"/>
        </w:tabs>
        <w:spacing w:after="12" w:line="249" w:lineRule="auto"/>
      </w:pPr>
      <w:r w:rsidRPr="00685C41">
        <w:rPr>
          <w:rFonts w:cs="Calibri"/>
          <w:sz w:val="20"/>
          <w:szCs w:val="20"/>
        </w:rPr>
        <w:t xml:space="preserve">Isle of </w:t>
      </w:r>
      <w:r>
        <w:rPr>
          <w:rFonts w:cs="Calibri"/>
          <w:sz w:val="20"/>
          <w:szCs w:val="20"/>
        </w:rPr>
        <w:t>Man</w:t>
      </w:r>
      <w:r w:rsidRPr="00685C41">
        <w:rPr>
          <w:sz w:val="20"/>
        </w:rPr>
        <w:t xml:space="preserve"> Game </w:t>
      </w:r>
      <w:r w:rsidRPr="00685C41">
        <w:rPr>
          <w:sz w:val="20"/>
        </w:rPr>
        <w:tab/>
        <w:t xml:space="preserve"> </w:t>
      </w:r>
      <w:r w:rsidRPr="00685C41">
        <w:rPr>
          <w:sz w:val="20"/>
        </w:rPr>
        <w:tab/>
        <w:t xml:space="preserve"> </w:t>
      </w:r>
      <w:r w:rsidRPr="00685C41">
        <w:rPr>
          <w:sz w:val="20"/>
        </w:rPr>
        <w:tab/>
      </w:r>
      <w:r w:rsidRPr="00AD2011">
        <w:rPr>
          <w:sz w:val="20"/>
        </w:rPr>
        <w:t xml:space="preserve">  </w:t>
      </w:r>
      <w:r>
        <w:rPr>
          <w:rFonts w:ascii="Arial" w:hAnsi="Arial" w:cs="Arial"/>
          <w:sz w:val="20"/>
        </w:rPr>
        <w:t>□</w:t>
      </w:r>
    </w:p>
    <w:p w:rsidR="00424B3F" w:rsidRDefault="00424B3F" w:rsidP="00424B3F">
      <w:pPr>
        <w:pStyle w:val="ListParagraph"/>
        <w:numPr>
          <w:ilvl w:val="0"/>
          <w:numId w:val="1"/>
        </w:numPr>
        <w:tabs>
          <w:tab w:val="center" w:pos="2160"/>
          <w:tab w:val="center" w:pos="2349"/>
          <w:tab w:val="center" w:pos="2881"/>
          <w:tab w:val="center" w:pos="3601"/>
          <w:tab w:val="center" w:pos="4321"/>
          <w:tab w:val="center" w:pos="5041"/>
          <w:tab w:val="center" w:pos="5761"/>
          <w:tab w:val="center" w:pos="7922"/>
          <w:tab w:val="center" w:pos="8642"/>
        </w:tabs>
        <w:spacing w:after="12" w:line="249" w:lineRule="auto"/>
      </w:pPr>
      <w:r>
        <w:rPr>
          <w:sz w:val="20"/>
        </w:rPr>
        <w:t xml:space="preserve">Isle of Man </w:t>
      </w:r>
      <w:r w:rsidRPr="00685C41">
        <w:rPr>
          <w:sz w:val="20"/>
        </w:rPr>
        <w:t>Fish</w:t>
      </w:r>
      <w:r w:rsidRPr="00685C41">
        <w:rPr>
          <w:sz w:val="20"/>
        </w:rPr>
        <w:tab/>
      </w:r>
      <w:r>
        <w:rPr>
          <w:sz w:val="20"/>
        </w:rPr>
        <w:tab/>
      </w:r>
      <w:r w:rsidRPr="00685C41">
        <w:rPr>
          <w:sz w:val="20"/>
        </w:rPr>
        <w:t xml:space="preserve"> </w:t>
      </w:r>
      <w:r w:rsidRPr="00685C41">
        <w:rPr>
          <w:sz w:val="20"/>
        </w:rPr>
        <w:tab/>
        <w:t xml:space="preserve"> </w:t>
      </w:r>
      <w:r w:rsidRPr="00685C41">
        <w:rPr>
          <w:sz w:val="20"/>
        </w:rPr>
        <w:tab/>
      </w:r>
      <w:r w:rsidRPr="00AD2011">
        <w:rPr>
          <w:sz w:val="20"/>
        </w:rPr>
        <w:t xml:space="preserve">  </w:t>
      </w:r>
      <w:r>
        <w:rPr>
          <w:rFonts w:ascii="Arial" w:hAnsi="Arial" w:cs="Arial"/>
          <w:sz w:val="20"/>
        </w:rPr>
        <w:t>□</w:t>
      </w:r>
      <w:r w:rsidRPr="00685C41">
        <w:rPr>
          <w:sz w:val="20"/>
        </w:rPr>
        <w:t xml:space="preserve">  </w:t>
      </w:r>
      <w:r w:rsidRPr="00685C41">
        <w:rPr>
          <w:sz w:val="20"/>
        </w:rPr>
        <w:tab/>
        <w:t xml:space="preserve"> </w:t>
      </w:r>
      <w:r w:rsidRPr="00685C41">
        <w:rPr>
          <w:sz w:val="20"/>
        </w:rPr>
        <w:tab/>
        <w:t xml:space="preserve"> </w:t>
      </w:r>
    </w:p>
    <w:p w:rsidR="00F34B0C" w:rsidRPr="00F34B0C" w:rsidRDefault="00424B3F" w:rsidP="00424B3F">
      <w:pPr>
        <w:pStyle w:val="ListParagraph"/>
        <w:numPr>
          <w:ilvl w:val="0"/>
          <w:numId w:val="1"/>
        </w:numPr>
        <w:tabs>
          <w:tab w:val="center" w:pos="2160"/>
          <w:tab w:val="center" w:pos="2554"/>
          <w:tab w:val="center" w:pos="3601"/>
          <w:tab w:val="center" w:pos="4321"/>
          <w:tab w:val="center" w:pos="5041"/>
          <w:tab w:val="center" w:pos="5761"/>
        </w:tabs>
        <w:spacing w:after="12" w:line="249" w:lineRule="auto"/>
      </w:pPr>
      <w:r>
        <w:rPr>
          <w:sz w:val="20"/>
        </w:rPr>
        <w:t xml:space="preserve">Isle of Man </w:t>
      </w:r>
      <w:r w:rsidR="00F34B0C">
        <w:rPr>
          <w:sz w:val="20"/>
        </w:rPr>
        <w:t>Honey</w:t>
      </w:r>
      <w:r w:rsidR="00F34B0C" w:rsidRPr="00AD2011">
        <w:rPr>
          <w:sz w:val="20"/>
        </w:rPr>
        <w:t xml:space="preserve">  </w:t>
      </w:r>
      <w:r w:rsidR="00F34B0C">
        <w:rPr>
          <w:sz w:val="20"/>
        </w:rPr>
        <w:t xml:space="preserve">    </w:t>
      </w:r>
      <w:r w:rsidR="00F34B0C">
        <w:rPr>
          <w:sz w:val="20"/>
        </w:rPr>
        <w:tab/>
      </w:r>
      <w:r w:rsidR="00F34B0C">
        <w:rPr>
          <w:sz w:val="20"/>
        </w:rPr>
        <w:tab/>
        <w:t xml:space="preserve"> </w:t>
      </w:r>
      <w:r w:rsidR="00F34B0C">
        <w:rPr>
          <w:sz w:val="20"/>
        </w:rPr>
        <w:tab/>
        <w:t xml:space="preserve">  </w:t>
      </w:r>
      <w:r w:rsidR="00F34B0C">
        <w:rPr>
          <w:rFonts w:ascii="Arial" w:hAnsi="Arial" w:cs="Arial"/>
          <w:sz w:val="20"/>
        </w:rPr>
        <w:t>□</w:t>
      </w:r>
    </w:p>
    <w:p w:rsidR="00424B3F" w:rsidRDefault="00F34B0C" w:rsidP="00F34B0C">
      <w:pPr>
        <w:pStyle w:val="ListParagraph"/>
        <w:numPr>
          <w:ilvl w:val="0"/>
          <w:numId w:val="1"/>
        </w:numPr>
        <w:tabs>
          <w:tab w:val="center" w:pos="2160"/>
          <w:tab w:val="center" w:pos="2554"/>
          <w:tab w:val="center" w:pos="3601"/>
          <w:tab w:val="center" w:pos="4321"/>
          <w:tab w:val="center" w:pos="5041"/>
          <w:tab w:val="center" w:pos="5761"/>
        </w:tabs>
        <w:spacing w:after="12" w:line="249" w:lineRule="auto"/>
      </w:pPr>
      <w:r>
        <w:rPr>
          <w:sz w:val="20"/>
        </w:rPr>
        <w:t xml:space="preserve">Isle of Man </w:t>
      </w:r>
      <w:r w:rsidRPr="00685C41">
        <w:rPr>
          <w:sz w:val="20"/>
        </w:rPr>
        <w:t xml:space="preserve">Sea Fish </w:t>
      </w:r>
      <w:r w:rsidRPr="00685C41">
        <w:rPr>
          <w:sz w:val="20"/>
        </w:rPr>
        <w:tab/>
        <w:t xml:space="preserve">  </w:t>
      </w:r>
      <w:r w:rsidRPr="00685C41">
        <w:rPr>
          <w:sz w:val="20"/>
        </w:rPr>
        <w:tab/>
        <w:t xml:space="preserve"> </w:t>
      </w:r>
      <w:r w:rsidRPr="00685C41">
        <w:rPr>
          <w:sz w:val="20"/>
        </w:rPr>
        <w:tab/>
      </w:r>
      <w:r w:rsidRPr="00AD2011">
        <w:rPr>
          <w:sz w:val="20"/>
        </w:rPr>
        <w:t xml:space="preserve">  </w:t>
      </w:r>
      <w:r>
        <w:rPr>
          <w:rFonts w:ascii="Arial" w:hAnsi="Arial" w:cs="Arial"/>
          <w:sz w:val="20"/>
        </w:rPr>
        <w:t>□</w:t>
      </w:r>
      <w:r w:rsidRPr="00685C41">
        <w:rPr>
          <w:sz w:val="20"/>
        </w:rPr>
        <w:t xml:space="preserve"> </w:t>
      </w:r>
      <w:r w:rsidR="00424B3F" w:rsidRPr="00F34B0C">
        <w:rPr>
          <w:sz w:val="20"/>
        </w:rPr>
        <w:t xml:space="preserve"> </w:t>
      </w:r>
      <w:r w:rsidR="00424B3F" w:rsidRPr="00F34B0C">
        <w:rPr>
          <w:sz w:val="20"/>
        </w:rPr>
        <w:tab/>
        <w:t xml:space="preserve">  </w:t>
      </w:r>
      <w:r w:rsidR="00424B3F" w:rsidRPr="00F34B0C">
        <w:rPr>
          <w:sz w:val="20"/>
        </w:rPr>
        <w:tab/>
        <w:t xml:space="preserve"> </w:t>
      </w:r>
      <w:r w:rsidR="00424B3F" w:rsidRPr="00F34B0C">
        <w:rPr>
          <w:sz w:val="20"/>
        </w:rPr>
        <w:tab/>
        <w:t xml:space="preserve"> </w:t>
      </w:r>
    </w:p>
    <w:p w:rsidR="00424B3F" w:rsidRDefault="00424B3F" w:rsidP="00424B3F">
      <w:pPr>
        <w:pStyle w:val="ListParagraph"/>
        <w:numPr>
          <w:ilvl w:val="0"/>
          <w:numId w:val="1"/>
        </w:numPr>
        <w:tabs>
          <w:tab w:val="center" w:pos="2160"/>
          <w:tab w:val="center" w:pos="3042"/>
          <w:tab w:val="center" w:pos="4321"/>
          <w:tab w:val="center" w:pos="5041"/>
          <w:tab w:val="center" w:pos="5761"/>
        </w:tabs>
        <w:spacing w:after="12" w:line="249" w:lineRule="auto"/>
      </w:pPr>
      <w:r w:rsidRPr="00685C41">
        <w:rPr>
          <w:sz w:val="20"/>
        </w:rPr>
        <w:t xml:space="preserve">Processed products </w:t>
      </w:r>
      <w:r w:rsidRPr="00685C41">
        <w:rPr>
          <w:sz w:val="20"/>
        </w:rPr>
        <w:tab/>
        <w:t xml:space="preserve"> </w:t>
      </w:r>
      <w:r w:rsidRPr="00685C41">
        <w:rPr>
          <w:sz w:val="20"/>
        </w:rPr>
        <w:tab/>
        <w:t xml:space="preserve"> </w:t>
      </w:r>
      <w:r w:rsidRPr="00685C41">
        <w:rPr>
          <w:sz w:val="20"/>
        </w:rPr>
        <w:tab/>
      </w:r>
      <w:r w:rsidRPr="00AD2011">
        <w:rPr>
          <w:sz w:val="20"/>
        </w:rPr>
        <w:t xml:space="preserve">  </w:t>
      </w:r>
      <w:r>
        <w:rPr>
          <w:rFonts w:ascii="Arial" w:hAnsi="Arial" w:cs="Arial"/>
          <w:sz w:val="20"/>
        </w:rPr>
        <w:t>□</w:t>
      </w:r>
      <w:r w:rsidRPr="00685C41">
        <w:rPr>
          <w:sz w:val="20"/>
        </w:rPr>
        <w:t xml:space="preserve"> </w:t>
      </w:r>
    </w:p>
    <w:p w:rsidR="00424B3F" w:rsidRPr="00757746" w:rsidRDefault="00424B3F" w:rsidP="00424B3F">
      <w:pPr>
        <w:pStyle w:val="ListParagraph"/>
        <w:numPr>
          <w:ilvl w:val="0"/>
          <w:numId w:val="1"/>
        </w:numPr>
        <w:tabs>
          <w:tab w:val="center" w:pos="2160"/>
          <w:tab w:val="center" w:pos="2915"/>
          <w:tab w:val="center" w:pos="4321"/>
          <w:tab w:val="center" w:pos="5041"/>
          <w:tab w:val="center" w:pos="5761"/>
        </w:tabs>
        <w:spacing w:after="12" w:line="249" w:lineRule="auto"/>
      </w:pPr>
      <w:r w:rsidRPr="00685C41">
        <w:rPr>
          <w:sz w:val="20"/>
        </w:rPr>
        <w:t xml:space="preserve">Cooked products </w:t>
      </w:r>
      <w:r w:rsidRPr="00685C41">
        <w:rPr>
          <w:sz w:val="20"/>
        </w:rPr>
        <w:tab/>
        <w:t xml:space="preserve"> </w:t>
      </w:r>
      <w:r w:rsidRPr="00685C41">
        <w:rPr>
          <w:sz w:val="20"/>
        </w:rPr>
        <w:tab/>
        <w:t xml:space="preserve"> </w:t>
      </w:r>
      <w:r w:rsidRPr="00685C41">
        <w:rPr>
          <w:sz w:val="20"/>
        </w:rPr>
        <w:tab/>
      </w:r>
      <w:r w:rsidRPr="00AD2011">
        <w:rPr>
          <w:sz w:val="20"/>
        </w:rPr>
        <w:t xml:space="preserve">  </w:t>
      </w:r>
      <w:r>
        <w:rPr>
          <w:rFonts w:ascii="Arial" w:hAnsi="Arial" w:cs="Arial"/>
          <w:sz w:val="20"/>
        </w:rPr>
        <w:t>□</w:t>
      </w:r>
      <w:r w:rsidRPr="00685C41">
        <w:rPr>
          <w:sz w:val="20"/>
        </w:rPr>
        <w:t xml:space="preserve"> </w:t>
      </w:r>
    </w:p>
    <w:p w:rsidR="00424B3F" w:rsidRPr="0058454E" w:rsidRDefault="00424B3F" w:rsidP="00424B3F">
      <w:pPr>
        <w:pStyle w:val="ListParagraph"/>
        <w:numPr>
          <w:ilvl w:val="0"/>
          <w:numId w:val="1"/>
        </w:numPr>
        <w:tabs>
          <w:tab w:val="center" w:pos="2160"/>
          <w:tab w:val="center" w:pos="3042"/>
          <w:tab w:val="center" w:pos="4321"/>
          <w:tab w:val="center" w:pos="5041"/>
          <w:tab w:val="center" w:pos="5761"/>
        </w:tabs>
        <w:spacing w:after="12" w:line="249" w:lineRule="auto"/>
      </w:pPr>
      <w:r w:rsidRPr="00685C41">
        <w:rPr>
          <w:sz w:val="20"/>
        </w:rPr>
        <w:t xml:space="preserve">Processed products </w:t>
      </w:r>
      <w:r>
        <w:rPr>
          <w:sz w:val="20"/>
        </w:rPr>
        <w:t>– not available on IOM</w:t>
      </w:r>
      <w:r w:rsidRPr="00685C41">
        <w:rPr>
          <w:sz w:val="20"/>
        </w:rPr>
        <w:tab/>
        <w:t xml:space="preserve"> </w:t>
      </w:r>
      <w:r w:rsidRPr="00AD2011">
        <w:rPr>
          <w:sz w:val="20"/>
        </w:rPr>
        <w:t xml:space="preserve"> </w:t>
      </w:r>
      <w:r>
        <w:rPr>
          <w:rFonts w:ascii="Arial" w:hAnsi="Arial" w:cs="Arial"/>
          <w:sz w:val="20"/>
        </w:rPr>
        <w:t>□</w:t>
      </w:r>
    </w:p>
    <w:p w:rsidR="00424B3F" w:rsidRDefault="00424B3F" w:rsidP="00424B3F">
      <w:pPr>
        <w:pStyle w:val="ListParagraph"/>
        <w:tabs>
          <w:tab w:val="center" w:pos="2160"/>
          <w:tab w:val="center" w:pos="3042"/>
          <w:tab w:val="center" w:pos="4321"/>
          <w:tab w:val="center" w:pos="5041"/>
          <w:tab w:val="center" w:pos="5761"/>
        </w:tabs>
        <w:spacing w:after="12" w:line="249" w:lineRule="auto"/>
        <w:ind w:left="2205"/>
        <w:rPr>
          <w:rFonts w:ascii="Arial" w:hAnsi="Arial" w:cs="Arial"/>
          <w:sz w:val="20"/>
        </w:rPr>
      </w:pPr>
    </w:p>
    <w:p w:rsidR="00424B3F" w:rsidRDefault="00424B3F" w:rsidP="00424B3F">
      <w:pPr>
        <w:pStyle w:val="ListParagraph"/>
        <w:tabs>
          <w:tab w:val="center" w:pos="2160"/>
          <w:tab w:val="center" w:pos="3042"/>
          <w:tab w:val="center" w:pos="4321"/>
          <w:tab w:val="center" w:pos="5041"/>
          <w:tab w:val="center" w:pos="5761"/>
        </w:tabs>
        <w:spacing w:after="12" w:line="249" w:lineRule="auto"/>
        <w:ind w:left="2205"/>
        <w:rPr>
          <w:rFonts w:ascii="Arial" w:hAnsi="Arial" w:cs="Arial"/>
          <w:sz w:val="20"/>
        </w:rPr>
      </w:pPr>
    </w:p>
    <w:p w:rsidR="00424B3F" w:rsidRPr="000C1A87" w:rsidRDefault="00424B3F" w:rsidP="00424B3F">
      <w:pPr>
        <w:pStyle w:val="ListParagraph"/>
        <w:tabs>
          <w:tab w:val="center" w:pos="2160"/>
          <w:tab w:val="center" w:pos="3042"/>
          <w:tab w:val="center" w:pos="4321"/>
          <w:tab w:val="center" w:pos="5041"/>
          <w:tab w:val="center" w:pos="5761"/>
        </w:tabs>
        <w:spacing w:after="12" w:line="249" w:lineRule="auto"/>
        <w:ind w:left="2205"/>
        <w:rPr>
          <w:rFonts w:ascii="Arial" w:hAnsi="Arial" w:cs="Arial"/>
          <w:sz w:val="20"/>
        </w:rPr>
      </w:pPr>
    </w:p>
    <w:p w:rsidR="00424B3F" w:rsidRDefault="00424B3F" w:rsidP="00424B3F">
      <w:pPr>
        <w:pStyle w:val="ListParagraph"/>
        <w:tabs>
          <w:tab w:val="center" w:pos="2160"/>
          <w:tab w:val="center" w:pos="3042"/>
          <w:tab w:val="center" w:pos="4321"/>
          <w:tab w:val="center" w:pos="5041"/>
          <w:tab w:val="center" w:pos="5761"/>
        </w:tabs>
        <w:spacing w:after="12" w:line="249" w:lineRule="auto"/>
        <w:ind w:left="2205"/>
      </w:pPr>
      <w:r>
        <w:rPr>
          <w:rFonts w:ascii="Arial" w:hAnsi="Arial" w:cs="Arial"/>
          <w:sz w:val="20"/>
        </w:rPr>
        <w:br/>
      </w:r>
    </w:p>
    <w:p w:rsidR="00424B3F" w:rsidRDefault="00424B3F" w:rsidP="00424B3F">
      <w:pPr>
        <w:pStyle w:val="ListParagraph"/>
        <w:tabs>
          <w:tab w:val="center" w:pos="2160"/>
          <w:tab w:val="center" w:pos="3042"/>
          <w:tab w:val="center" w:pos="4321"/>
          <w:tab w:val="center" w:pos="5041"/>
          <w:tab w:val="center" w:pos="5761"/>
        </w:tabs>
        <w:spacing w:after="12" w:line="249" w:lineRule="auto"/>
      </w:pPr>
    </w:p>
    <w:p w:rsidR="00424B3F" w:rsidRDefault="00424B3F" w:rsidP="00424B3F">
      <w:pPr>
        <w:pStyle w:val="ListParagraph"/>
        <w:tabs>
          <w:tab w:val="center" w:pos="2160"/>
          <w:tab w:val="center" w:pos="3042"/>
          <w:tab w:val="center" w:pos="4321"/>
          <w:tab w:val="center" w:pos="5041"/>
          <w:tab w:val="center" w:pos="5761"/>
        </w:tabs>
        <w:spacing w:after="12" w:line="249" w:lineRule="auto"/>
      </w:pPr>
    </w:p>
    <w:p w:rsidR="00424B3F" w:rsidRPr="00044B20" w:rsidRDefault="00424B3F" w:rsidP="00424B3F">
      <w:pPr>
        <w:pStyle w:val="ListParagraph"/>
        <w:tabs>
          <w:tab w:val="center" w:pos="2160"/>
          <w:tab w:val="center" w:pos="3042"/>
          <w:tab w:val="center" w:pos="4321"/>
          <w:tab w:val="center" w:pos="5041"/>
          <w:tab w:val="center" w:pos="5761"/>
        </w:tabs>
        <w:spacing w:after="12" w:line="249" w:lineRule="auto"/>
        <w:ind w:left="1845"/>
      </w:pPr>
    </w:p>
    <w:p w:rsidR="00424B3F" w:rsidRDefault="00424B3F" w:rsidP="00424B3F">
      <w:pPr>
        <w:pStyle w:val="ListParagraph"/>
        <w:tabs>
          <w:tab w:val="center" w:pos="2160"/>
          <w:tab w:val="left" w:pos="6663"/>
        </w:tabs>
        <w:spacing w:after="12" w:line="249" w:lineRule="auto"/>
        <w:ind w:left="0" w:right="285"/>
        <w:jc w:val="both"/>
        <w:rPr>
          <w:b/>
          <w:sz w:val="32"/>
          <w:szCs w:val="32"/>
        </w:rPr>
      </w:pPr>
      <w:r w:rsidRPr="005E420C">
        <w:rPr>
          <w:b/>
          <w:sz w:val="32"/>
          <w:szCs w:val="32"/>
        </w:rPr>
        <w:t>PART 3 – PRIMARY FOOD PRODUCERS –</w:t>
      </w:r>
      <w:r>
        <w:rPr>
          <w:b/>
          <w:sz w:val="32"/>
          <w:szCs w:val="32"/>
        </w:rPr>
        <w:t xml:space="preserve"> DET</w:t>
      </w:r>
      <w:r w:rsidRPr="005E420C">
        <w:rPr>
          <w:b/>
          <w:sz w:val="32"/>
          <w:szCs w:val="32"/>
        </w:rPr>
        <w:t>A</w:t>
      </w:r>
      <w:r>
        <w:rPr>
          <w:b/>
          <w:sz w:val="32"/>
          <w:szCs w:val="32"/>
        </w:rPr>
        <w:t>I</w:t>
      </w:r>
      <w:r w:rsidRPr="005E420C">
        <w:rPr>
          <w:b/>
          <w:sz w:val="32"/>
          <w:szCs w:val="32"/>
        </w:rPr>
        <w:t xml:space="preserve">LS OF YOUR BUSINESS </w:t>
      </w:r>
    </w:p>
    <w:p w:rsidR="00424B3F" w:rsidRPr="00F20BFA" w:rsidRDefault="00424B3F" w:rsidP="00424B3F">
      <w:pPr>
        <w:pStyle w:val="ListParagraph"/>
        <w:tabs>
          <w:tab w:val="center" w:pos="2160"/>
          <w:tab w:val="left" w:pos="6663"/>
        </w:tabs>
        <w:spacing w:after="12" w:line="249" w:lineRule="auto"/>
        <w:ind w:left="0" w:right="285"/>
        <w:jc w:val="both"/>
        <w:rPr>
          <w:b/>
          <w:sz w:val="24"/>
          <w:szCs w:val="32"/>
        </w:rPr>
      </w:pPr>
      <w:r w:rsidRPr="00F20BFA">
        <w:rPr>
          <w:sz w:val="24"/>
          <w:szCs w:val="32"/>
        </w:rPr>
        <w:t>(If you are a processor, please go to Part 4)</w:t>
      </w:r>
      <w:r w:rsidRPr="00F20BFA">
        <w:rPr>
          <w:sz w:val="18"/>
        </w:rPr>
        <w:t xml:space="preserve"> </w:t>
      </w:r>
    </w:p>
    <w:p w:rsidR="00424B3F" w:rsidRPr="00757746" w:rsidRDefault="00424B3F" w:rsidP="00424B3F"/>
    <w:p w:rsidR="00424B3F" w:rsidRDefault="00424B3F" w:rsidP="00424B3F">
      <w:pPr>
        <w:spacing w:after="111" w:line="249" w:lineRule="auto"/>
        <w:ind w:left="-5"/>
      </w:pPr>
      <w:r w:rsidRPr="008153BD">
        <w:rPr>
          <w:b/>
          <w:sz w:val="24"/>
          <w:szCs w:val="24"/>
        </w:rPr>
        <w:t xml:space="preserve">Please list the specific items that you wish to be licensed to use the </w:t>
      </w:r>
      <w:r>
        <w:rPr>
          <w:b/>
          <w:sz w:val="24"/>
          <w:szCs w:val="24"/>
        </w:rPr>
        <w:t>IOMPL</w:t>
      </w:r>
      <w:r w:rsidRPr="008153BD">
        <w:rPr>
          <w:b/>
          <w:sz w:val="24"/>
          <w:szCs w:val="24"/>
        </w:rPr>
        <w:t xml:space="preserve"> - see Criteria (in Schedule 1</w:t>
      </w:r>
      <w:r>
        <w:rPr>
          <w:b/>
          <w:sz w:val="20"/>
        </w:rPr>
        <w:t>)</w:t>
      </w:r>
    </w:p>
    <w:p w:rsidR="00424B3F" w:rsidRDefault="00424B3F" w:rsidP="00424B3F">
      <w:pPr>
        <w:spacing w:after="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1D7A4D" w:rsidTr="00641D2F">
        <w:tc>
          <w:tcPr>
            <w:tcW w:w="4927" w:type="dxa"/>
          </w:tcPr>
          <w:p w:rsidR="001D7A4D" w:rsidRDefault="001D7A4D" w:rsidP="00641D2F">
            <w:pPr>
              <w:spacing w:after="0"/>
              <w:rPr>
                <w:i/>
                <w:sz w:val="20"/>
                <w:szCs w:val="20"/>
              </w:rPr>
            </w:pPr>
            <w:r>
              <w:rPr>
                <w:i/>
                <w:sz w:val="20"/>
                <w:szCs w:val="20"/>
              </w:rPr>
              <w:t>Products</w:t>
            </w:r>
          </w:p>
          <w:p w:rsidR="001D7A4D" w:rsidRPr="002A13F5" w:rsidRDefault="001D7A4D" w:rsidP="00641D2F">
            <w:pPr>
              <w:spacing w:after="0"/>
              <w:rPr>
                <w:i/>
                <w:sz w:val="20"/>
                <w:szCs w:val="20"/>
              </w:rPr>
            </w:pPr>
          </w:p>
        </w:tc>
        <w:tc>
          <w:tcPr>
            <w:tcW w:w="4928" w:type="dxa"/>
          </w:tcPr>
          <w:p w:rsidR="001D7A4D" w:rsidRPr="002A13F5" w:rsidRDefault="001D7A4D" w:rsidP="00641D2F">
            <w:pPr>
              <w:spacing w:after="0"/>
              <w:rPr>
                <w:sz w:val="20"/>
                <w:szCs w:val="20"/>
              </w:rPr>
            </w:pPr>
            <w:r>
              <w:rPr>
                <w:sz w:val="20"/>
                <w:szCs w:val="20"/>
              </w:rPr>
              <w:t>Ingredients</w:t>
            </w:r>
          </w:p>
        </w:tc>
      </w:tr>
      <w:tr w:rsidR="00424B3F" w:rsidTr="00641D2F">
        <w:tc>
          <w:tcPr>
            <w:tcW w:w="4927" w:type="dxa"/>
          </w:tcPr>
          <w:p w:rsidR="00424B3F" w:rsidRPr="002A13F5" w:rsidRDefault="00424B3F" w:rsidP="00641D2F">
            <w:pPr>
              <w:spacing w:after="0"/>
              <w:rPr>
                <w:i/>
                <w:sz w:val="20"/>
                <w:szCs w:val="20"/>
              </w:rPr>
            </w:pPr>
            <w:r w:rsidRPr="002A13F5">
              <w:rPr>
                <w:i/>
                <w:sz w:val="20"/>
                <w:szCs w:val="20"/>
              </w:rPr>
              <w:t xml:space="preserve">Please be as specific as possible. As a primary producer if you cook, process, wholesale or sale any of your own products, please include.  </w:t>
            </w:r>
          </w:p>
          <w:p w:rsidR="00424B3F" w:rsidRPr="002A13F5" w:rsidRDefault="00424B3F" w:rsidP="00641D2F">
            <w:pPr>
              <w:spacing w:after="0"/>
              <w:rPr>
                <w:sz w:val="20"/>
                <w:szCs w:val="20"/>
              </w:rPr>
            </w:pPr>
          </w:p>
          <w:p w:rsidR="00424B3F" w:rsidRPr="002A13F5" w:rsidRDefault="00424B3F" w:rsidP="00641D2F">
            <w:pPr>
              <w:spacing w:after="0"/>
              <w:rPr>
                <w:sz w:val="20"/>
                <w:szCs w:val="20"/>
              </w:rPr>
            </w:pPr>
          </w:p>
        </w:tc>
        <w:tc>
          <w:tcPr>
            <w:tcW w:w="4928" w:type="dxa"/>
          </w:tcPr>
          <w:p w:rsidR="00424B3F" w:rsidRPr="002A13F5" w:rsidRDefault="00424B3F" w:rsidP="00641D2F">
            <w:pPr>
              <w:spacing w:after="0"/>
              <w:rPr>
                <w:sz w:val="20"/>
                <w:szCs w:val="20"/>
              </w:rPr>
            </w:pPr>
          </w:p>
          <w:p w:rsidR="00424B3F" w:rsidRPr="002A13F5" w:rsidRDefault="00424B3F" w:rsidP="00641D2F">
            <w:pPr>
              <w:spacing w:after="0"/>
              <w:ind w:left="176"/>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p w:rsidR="00424B3F" w:rsidRPr="002A13F5" w:rsidRDefault="00424B3F" w:rsidP="00641D2F">
            <w:pPr>
              <w:spacing w:after="0"/>
              <w:rPr>
                <w:sz w:val="20"/>
                <w:szCs w:val="20"/>
              </w:rPr>
            </w:pPr>
          </w:p>
        </w:tc>
      </w:tr>
    </w:tbl>
    <w:p w:rsidR="00424B3F" w:rsidRDefault="00424B3F" w:rsidP="00424B3F">
      <w:pPr>
        <w:pStyle w:val="Default"/>
        <w:rPr>
          <w:rFonts w:ascii="Calibri" w:hAnsi="Calibri"/>
          <w:sz w:val="22"/>
          <w:szCs w:val="22"/>
        </w:rPr>
      </w:pPr>
    </w:p>
    <w:p w:rsidR="00424B3F" w:rsidRDefault="00424B3F" w:rsidP="00424B3F">
      <w:pPr>
        <w:pStyle w:val="Default"/>
        <w:rPr>
          <w:rFonts w:ascii="Calibri" w:hAnsi="Calibri"/>
          <w:sz w:val="22"/>
          <w:szCs w:val="22"/>
        </w:rPr>
      </w:pPr>
    </w:p>
    <w:p w:rsidR="00424B3F" w:rsidRPr="000C53E0" w:rsidRDefault="00424B3F" w:rsidP="00424B3F">
      <w:pPr>
        <w:pStyle w:val="Default"/>
        <w:rPr>
          <w:rFonts w:ascii="Calibri" w:hAnsi="Calibri"/>
          <w:sz w:val="22"/>
          <w:szCs w:val="22"/>
        </w:rPr>
      </w:pPr>
    </w:p>
    <w:p w:rsidR="00424B3F" w:rsidRDefault="00424B3F" w:rsidP="00424B3F">
      <w:pPr>
        <w:rPr>
          <w:b/>
          <w:sz w:val="32"/>
          <w:szCs w:val="32"/>
        </w:rPr>
      </w:pPr>
      <w:r w:rsidRPr="008153BD">
        <w:rPr>
          <w:b/>
          <w:sz w:val="32"/>
          <w:szCs w:val="32"/>
        </w:rPr>
        <w:t>PART 4 – PROCESSORS - DETAILS OF YOUR SUPPLIERS</w:t>
      </w:r>
    </w:p>
    <w:p w:rsidR="00424B3F" w:rsidRPr="00F20BFA" w:rsidRDefault="00424B3F" w:rsidP="00424B3F">
      <w:pPr>
        <w:rPr>
          <w:sz w:val="24"/>
          <w:szCs w:val="32"/>
        </w:rPr>
      </w:pPr>
      <w:r w:rsidRPr="008153BD">
        <w:rPr>
          <w:b/>
          <w:sz w:val="32"/>
          <w:szCs w:val="32"/>
        </w:rPr>
        <w:t xml:space="preserve"> </w:t>
      </w:r>
      <w:r w:rsidRPr="00F20BFA">
        <w:rPr>
          <w:sz w:val="24"/>
          <w:szCs w:val="32"/>
        </w:rPr>
        <w:t>(If you are a primary food producer please go to Part 5)</w:t>
      </w:r>
    </w:p>
    <w:p w:rsidR="00424B3F" w:rsidRPr="007A4478" w:rsidRDefault="00424B3F" w:rsidP="00424B3F">
      <w:pPr>
        <w:rPr>
          <w:lang w:eastAsia="en-GB"/>
        </w:rPr>
      </w:pPr>
    </w:p>
    <w:tbl>
      <w:tblPr>
        <w:tblW w:w="9856" w:type="dxa"/>
        <w:tblInd w:w="-108" w:type="dxa"/>
        <w:tblCellMar>
          <w:top w:w="9" w:type="dxa"/>
          <w:right w:w="115" w:type="dxa"/>
        </w:tblCellMar>
        <w:tblLook w:val="00A0" w:firstRow="1" w:lastRow="0" w:firstColumn="1" w:lastColumn="0" w:noHBand="0" w:noVBand="0"/>
      </w:tblPr>
      <w:tblGrid>
        <w:gridCol w:w="4928"/>
        <w:gridCol w:w="4928"/>
      </w:tblGrid>
      <w:tr w:rsidR="001D7A4D" w:rsidRPr="003507F3" w:rsidTr="00641D2F">
        <w:trPr>
          <w:trHeight w:val="324"/>
        </w:trPr>
        <w:tc>
          <w:tcPr>
            <w:tcW w:w="4928" w:type="dxa"/>
            <w:tcBorders>
              <w:top w:val="single" w:sz="4" w:space="0" w:color="000000"/>
              <w:left w:val="single" w:sz="4" w:space="0" w:color="000000"/>
              <w:bottom w:val="single" w:sz="4" w:space="0" w:color="000000"/>
              <w:right w:val="single" w:sz="4" w:space="0" w:color="000000"/>
            </w:tcBorders>
          </w:tcPr>
          <w:p w:rsidR="001D7A4D" w:rsidRPr="000C1A87" w:rsidRDefault="001D7A4D" w:rsidP="00641D2F">
            <w:pPr>
              <w:rPr>
                <w:i/>
                <w:sz w:val="20"/>
                <w:lang w:eastAsia="en-GB"/>
              </w:rPr>
            </w:pPr>
            <w:r>
              <w:rPr>
                <w:i/>
                <w:sz w:val="20"/>
                <w:lang w:eastAsia="en-GB"/>
              </w:rPr>
              <w:t>Product</w:t>
            </w:r>
            <w:r w:rsidR="00FE0E30">
              <w:rPr>
                <w:i/>
                <w:sz w:val="20"/>
                <w:lang w:eastAsia="en-GB"/>
              </w:rPr>
              <w:t>s</w:t>
            </w:r>
          </w:p>
        </w:tc>
        <w:tc>
          <w:tcPr>
            <w:tcW w:w="4928" w:type="dxa"/>
            <w:tcBorders>
              <w:top w:val="single" w:sz="4" w:space="0" w:color="000000"/>
              <w:left w:val="single" w:sz="4" w:space="0" w:color="000000"/>
              <w:bottom w:val="single" w:sz="4" w:space="0" w:color="000000"/>
              <w:right w:val="single" w:sz="4" w:space="0" w:color="000000"/>
            </w:tcBorders>
          </w:tcPr>
          <w:p w:rsidR="001D7A4D" w:rsidRDefault="001D7A4D" w:rsidP="00641D2F">
            <w:pPr>
              <w:spacing w:after="0"/>
              <w:rPr>
                <w:lang w:eastAsia="en-GB"/>
              </w:rPr>
            </w:pPr>
            <w:r>
              <w:rPr>
                <w:lang w:eastAsia="en-GB"/>
              </w:rPr>
              <w:t>Ingredients</w:t>
            </w:r>
          </w:p>
        </w:tc>
      </w:tr>
      <w:tr w:rsidR="00424B3F" w:rsidRPr="003507F3" w:rsidTr="00641D2F">
        <w:trPr>
          <w:trHeight w:val="324"/>
        </w:trPr>
        <w:tc>
          <w:tcPr>
            <w:tcW w:w="4928" w:type="dxa"/>
            <w:tcBorders>
              <w:top w:val="single" w:sz="4" w:space="0" w:color="000000"/>
              <w:left w:val="single" w:sz="4" w:space="0" w:color="000000"/>
              <w:bottom w:val="single" w:sz="4" w:space="0" w:color="000000"/>
              <w:right w:val="single" w:sz="4" w:space="0" w:color="000000"/>
            </w:tcBorders>
          </w:tcPr>
          <w:p w:rsidR="00424B3F" w:rsidRDefault="00424B3F" w:rsidP="00641D2F">
            <w:pPr>
              <w:rPr>
                <w:i/>
                <w:sz w:val="20"/>
                <w:lang w:eastAsia="en-GB"/>
              </w:rPr>
            </w:pPr>
            <w:r w:rsidRPr="000C1A87">
              <w:rPr>
                <w:i/>
                <w:sz w:val="20"/>
                <w:lang w:eastAsia="en-GB"/>
              </w:rPr>
              <w:t xml:space="preserve">Please be as specific as possible. As a </w:t>
            </w:r>
            <w:r>
              <w:rPr>
                <w:i/>
                <w:sz w:val="20"/>
                <w:lang w:eastAsia="en-GB"/>
              </w:rPr>
              <w:t>processor</w:t>
            </w:r>
            <w:r w:rsidRPr="000C1A87">
              <w:rPr>
                <w:i/>
                <w:sz w:val="20"/>
                <w:lang w:eastAsia="en-GB"/>
              </w:rPr>
              <w:t xml:space="preserve"> if you cook, process, wholesale or sale any of your own products, please include</w:t>
            </w:r>
          </w:p>
          <w:p w:rsidR="001D7A4D" w:rsidRDefault="001D7A4D" w:rsidP="00641D2F">
            <w:pPr>
              <w:rPr>
                <w:i/>
                <w:sz w:val="20"/>
                <w:lang w:eastAsia="en-GB"/>
              </w:rPr>
            </w:pPr>
          </w:p>
          <w:p w:rsidR="001D7A4D" w:rsidRDefault="001D7A4D" w:rsidP="00641D2F">
            <w:pPr>
              <w:rPr>
                <w:i/>
                <w:sz w:val="20"/>
                <w:lang w:eastAsia="en-GB"/>
              </w:rPr>
            </w:pPr>
          </w:p>
          <w:p w:rsidR="001D7A4D" w:rsidRDefault="001D7A4D" w:rsidP="00641D2F">
            <w:pPr>
              <w:rPr>
                <w:i/>
                <w:sz w:val="20"/>
                <w:lang w:eastAsia="en-GB"/>
              </w:rPr>
            </w:pPr>
          </w:p>
          <w:p w:rsidR="001D7A4D" w:rsidRDefault="001D7A4D" w:rsidP="00641D2F">
            <w:pPr>
              <w:rPr>
                <w:i/>
                <w:sz w:val="20"/>
                <w:lang w:eastAsia="en-GB"/>
              </w:rPr>
            </w:pPr>
          </w:p>
          <w:p w:rsidR="001D7A4D" w:rsidRDefault="001D7A4D" w:rsidP="00641D2F">
            <w:pPr>
              <w:rPr>
                <w:i/>
                <w:sz w:val="20"/>
                <w:lang w:eastAsia="en-GB"/>
              </w:rPr>
            </w:pPr>
          </w:p>
          <w:p w:rsidR="001D7A4D" w:rsidRDefault="001D7A4D" w:rsidP="00641D2F">
            <w:pPr>
              <w:rPr>
                <w:i/>
                <w:sz w:val="20"/>
                <w:lang w:eastAsia="en-GB"/>
              </w:rPr>
            </w:pPr>
          </w:p>
          <w:p w:rsidR="001D7A4D" w:rsidRDefault="001D7A4D" w:rsidP="00641D2F">
            <w:pPr>
              <w:rPr>
                <w:i/>
                <w:sz w:val="20"/>
                <w:lang w:eastAsia="en-GB"/>
              </w:rPr>
            </w:pPr>
          </w:p>
          <w:p w:rsidR="001D7A4D" w:rsidRDefault="001D7A4D" w:rsidP="00641D2F">
            <w:pPr>
              <w:rPr>
                <w:i/>
                <w:sz w:val="20"/>
                <w:lang w:eastAsia="en-GB"/>
              </w:rPr>
            </w:pPr>
          </w:p>
          <w:p w:rsidR="001D7A4D" w:rsidRPr="000C1A87" w:rsidRDefault="001D7A4D" w:rsidP="00641D2F">
            <w:pPr>
              <w:rPr>
                <w:i/>
                <w:sz w:val="20"/>
                <w:lang w:eastAsia="en-GB"/>
              </w:rPr>
            </w:pPr>
          </w:p>
          <w:p w:rsidR="00424B3F" w:rsidRDefault="00424B3F" w:rsidP="00641D2F">
            <w:pPr>
              <w:rPr>
                <w:b/>
                <w:sz w:val="20"/>
                <w:lang w:eastAsia="en-GB"/>
              </w:rPr>
            </w:pPr>
          </w:p>
          <w:p w:rsidR="00424B3F" w:rsidRDefault="00424B3F" w:rsidP="00641D2F">
            <w:pPr>
              <w:rPr>
                <w:b/>
                <w:sz w:val="20"/>
                <w:lang w:eastAsia="en-GB"/>
              </w:rPr>
            </w:pPr>
          </w:p>
          <w:p w:rsidR="00424B3F" w:rsidRDefault="00424B3F" w:rsidP="00641D2F">
            <w:pPr>
              <w:rPr>
                <w:b/>
                <w:sz w:val="20"/>
                <w:lang w:eastAsia="en-GB"/>
              </w:rPr>
            </w:pPr>
          </w:p>
          <w:p w:rsidR="00424B3F" w:rsidRDefault="00424B3F" w:rsidP="00641D2F">
            <w:pPr>
              <w:rPr>
                <w:b/>
                <w:sz w:val="20"/>
                <w:lang w:eastAsia="en-GB"/>
              </w:rPr>
            </w:pPr>
          </w:p>
          <w:p w:rsidR="00424B3F" w:rsidRDefault="00424B3F" w:rsidP="00641D2F">
            <w:pPr>
              <w:rPr>
                <w:b/>
                <w:sz w:val="20"/>
                <w:lang w:eastAsia="en-GB"/>
              </w:rPr>
            </w:pPr>
          </w:p>
          <w:p w:rsidR="00424B3F" w:rsidRDefault="00424B3F" w:rsidP="00641D2F">
            <w:pPr>
              <w:rPr>
                <w:b/>
                <w:sz w:val="20"/>
                <w:lang w:eastAsia="en-GB"/>
              </w:rPr>
            </w:pPr>
          </w:p>
          <w:p w:rsidR="00424B3F" w:rsidRDefault="00424B3F" w:rsidP="00641D2F">
            <w:pPr>
              <w:rPr>
                <w:b/>
                <w:sz w:val="20"/>
                <w:lang w:eastAsia="en-GB"/>
              </w:rPr>
            </w:pPr>
          </w:p>
          <w:p w:rsidR="00424B3F" w:rsidRDefault="00424B3F" w:rsidP="00641D2F">
            <w:pPr>
              <w:rPr>
                <w:b/>
                <w:sz w:val="20"/>
                <w:lang w:eastAsia="en-GB"/>
              </w:rPr>
            </w:pPr>
          </w:p>
          <w:p w:rsidR="00B62E30" w:rsidRDefault="00B62E30" w:rsidP="00641D2F">
            <w:pPr>
              <w:rPr>
                <w:b/>
                <w:sz w:val="20"/>
                <w:lang w:eastAsia="en-GB"/>
              </w:rPr>
            </w:pPr>
          </w:p>
          <w:p w:rsidR="00B62E30" w:rsidRDefault="00B62E30" w:rsidP="00641D2F">
            <w:pPr>
              <w:rPr>
                <w:b/>
                <w:sz w:val="20"/>
                <w:lang w:eastAsia="en-GB"/>
              </w:rPr>
            </w:pPr>
          </w:p>
          <w:p w:rsidR="00B62E30" w:rsidRDefault="00B62E30" w:rsidP="00641D2F">
            <w:pPr>
              <w:rPr>
                <w:b/>
                <w:sz w:val="20"/>
                <w:lang w:eastAsia="en-GB"/>
              </w:rPr>
            </w:pPr>
          </w:p>
          <w:p w:rsidR="00B62E30" w:rsidRDefault="00B62E30" w:rsidP="00641D2F">
            <w:pPr>
              <w:rPr>
                <w:b/>
                <w:sz w:val="20"/>
                <w:lang w:eastAsia="en-GB"/>
              </w:rPr>
            </w:pPr>
          </w:p>
          <w:p w:rsidR="00B62E30" w:rsidRDefault="00B62E30" w:rsidP="00641D2F">
            <w:pPr>
              <w:rPr>
                <w:b/>
                <w:sz w:val="20"/>
                <w:lang w:eastAsia="en-GB"/>
              </w:rPr>
            </w:pPr>
          </w:p>
          <w:p w:rsidR="00B62E30" w:rsidRDefault="00B62E30" w:rsidP="00641D2F">
            <w:pPr>
              <w:rPr>
                <w:b/>
                <w:sz w:val="20"/>
                <w:lang w:eastAsia="en-GB"/>
              </w:rPr>
            </w:pPr>
          </w:p>
          <w:p w:rsidR="00B62E30" w:rsidRDefault="00B62E30" w:rsidP="00641D2F">
            <w:pPr>
              <w:rPr>
                <w:b/>
                <w:sz w:val="20"/>
                <w:lang w:eastAsia="en-GB"/>
              </w:rPr>
            </w:pPr>
          </w:p>
          <w:p w:rsidR="00424B3F" w:rsidRPr="003507F3" w:rsidRDefault="00424B3F" w:rsidP="00641D2F">
            <w:pPr>
              <w:rPr>
                <w:lang w:eastAsia="en-GB"/>
              </w:rPr>
            </w:pPr>
          </w:p>
        </w:tc>
        <w:tc>
          <w:tcPr>
            <w:tcW w:w="4928" w:type="dxa"/>
            <w:tcBorders>
              <w:top w:val="single" w:sz="4" w:space="0" w:color="000000"/>
              <w:left w:val="single" w:sz="4" w:space="0" w:color="000000"/>
              <w:bottom w:val="single" w:sz="4" w:space="0" w:color="000000"/>
              <w:right w:val="single" w:sz="4" w:space="0" w:color="000000"/>
            </w:tcBorders>
          </w:tcPr>
          <w:p w:rsidR="00424B3F" w:rsidRDefault="00424B3F" w:rsidP="00641D2F">
            <w:pPr>
              <w:spacing w:after="0"/>
              <w:rPr>
                <w:lang w:eastAsia="en-GB"/>
              </w:rPr>
            </w:pPr>
          </w:p>
          <w:p w:rsidR="00424B3F" w:rsidRDefault="00424B3F" w:rsidP="00641D2F">
            <w:pPr>
              <w:spacing w:after="0"/>
              <w:rPr>
                <w:lang w:eastAsia="en-GB"/>
              </w:rPr>
            </w:pPr>
          </w:p>
          <w:p w:rsidR="00424B3F" w:rsidRDefault="00424B3F" w:rsidP="00641D2F">
            <w:pPr>
              <w:spacing w:after="0"/>
              <w:rPr>
                <w:lang w:eastAsia="en-GB"/>
              </w:rPr>
            </w:pPr>
          </w:p>
          <w:p w:rsidR="00424B3F" w:rsidRDefault="00424B3F" w:rsidP="00641D2F">
            <w:pPr>
              <w:spacing w:after="0"/>
              <w:rPr>
                <w:lang w:eastAsia="en-GB"/>
              </w:rPr>
            </w:pPr>
          </w:p>
          <w:p w:rsidR="00424B3F" w:rsidRDefault="00424B3F" w:rsidP="00641D2F">
            <w:pPr>
              <w:spacing w:after="0"/>
              <w:rPr>
                <w:lang w:eastAsia="en-GB"/>
              </w:rPr>
            </w:pPr>
          </w:p>
          <w:p w:rsidR="00424B3F" w:rsidRDefault="00424B3F" w:rsidP="00641D2F">
            <w:pPr>
              <w:spacing w:after="0"/>
              <w:rPr>
                <w:lang w:eastAsia="en-GB"/>
              </w:rPr>
            </w:pPr>
          </w:p>
          <w:p w:rsidR="00424B3F" w:rsidRDefault="00424B3F" w:rsidP="00641D2F">
            <w:pPr>
              <w:spacing w:after="0"/>
              <w:rPr>
                <w:lang w:eastAsia="en-GB"/>
              </w:rPr>
            </w:pPr>
          </w:p>
          <w:p w:rsidR="00424B3F" w:rsidRDefault="00424B3F" w:rsidP="00641D2F">
            <w:pPr>
              <w:spacing w:after="0"/>
              <w:rPr>
                <w:lang w:eastAsia="en-GB"/>
              </w:rPr>
            </w:pPr>
          </w:p>
          <w:p w:rsidR="00424B3F" w:rsidRDefault="00424B3F" w:rsidP="00641D2F">
            <w:pPr>
              <w:spacing w:after="0"/>
              <w:rPr>
                <w:lang w:eastAsia="en-GB"/>
              </w:rPr>
            </w:pPr>
          </w:p>
          <w:p w:rsidR="00424B3F" w:rsidRDefault="00424B3F" w:rsidP="00641D2F">
            <w:pPr>
              <w:spacing w:after="0"/>
              <w:rPr>
                <w:lang w:eastAsia="en-GB"/>
              </w:rPr>
            </w:pPr>
          </w:p>
          <w:p w:rsidR="00424B3F" w:rsidRDefault="00424B3F" w:rsidP="00641D2F">
            <w:pPr>
              <w:spacing w:after="0"/>
              <w:rPr>
                <w:lang w:eastAsia="en-GB"/>
              </w:rPr>
            </w:pPr>
          </w:p>
          <w:p w:rsidR="00424B3F" w:rsidRDefault="00424B3F" w:rsidP="00641D2F">
            <w:pPr>
              <w:spacing w:after="0"/>
              <w:rPr>
                <w:lang w:eastAsia="en-GB"/>
              </w:rPr>
            </w:pPr>
          </w:p>
          <w:p w:rsidR="00424B3F" w:rsidRDefault="00424B3F" w:rsidP="00641D2F">
            <w:pPr>
              <w:spacing w:after="0"/>
              <w:rPr>
                <w:lang w:eastAsia="en-GB"/>
              </w:rPr>
            </w:pPr>
          </w:p>
          <w:p w:rsidR="00424B3F" w:rsidRDefault="00424B3F" w:rsidP="00641D2F">
            <w:pPr>
              <w:spacing w:after="0"/>
              <w:rPr>
                <w:lang w:eastAsia="en-GB"/>
              </w:rPr>
            </w:pPr>
          </w:p>
          <w:p w:rsidR="00424B3F" w:rsidRDefault="00424B3F" w:rsidP="00641D2F">
            <w:pPr>
              <w:spacing w:after="0"/>
              <w:rPr>
                <w:lang w:eastAsia="en-GB"/>
              </w:rPr>
            </w:pPr>
          </w:p>
          <w:p w:rsidR="00424B3F" w:rsidRDefault="00424B3F" w:rsidP="00641D2F">
            <w:pPr>
              <w:spacing w:after="0"/>
              <w:rPr>
                <w:lang w:eastAsia="en-GB"/>
              </w:rPr>
            </w:pPr>
          </w:p>
          <w:p w:rsidR="00424B3F" w:rsidRDefault="00424B3F" w:rsidP="00641D2F">
            <w:pPr>
              <w:spacing w:after="0"/>
              <w:rPr>
                <w:lang w:eastAsia="en-GB"/>
              </w:rPr>
            </w:pPr>
          </w:p>
          <w:p w:rsidR="00424B3F" w:rsidRDefault="00424B3F" w:rsidP="00641D2F">
            <w:pPr>
              <w:spacing w:after="0"/>
              <w:rPr>
                <w:lang w:eastAsia="en-GB"/>
              </w:rPr>
            </w:pPr>
          </w:p>
          <w:p w:rsidR="00424B3F" w:rsidRDefault="00424B3F" w:rsidP="00641D2F">
            <w:pPr>
              <w:spacing w:after="0"/>
              <w:rPr>
                <w:lang w:eastAsia="en-GB"/>
              </w:rPr>
            </w:pPr>
          </w:p>
          <w:p w:rsidR="00424B3F" w:rsidRDefault="00424B3F" w:rsidP="00641D2F">
            <w:pPr>
              <w:spacing w:after="0"/>
              <w:rPr>
                <w:lang w:eastAsia="en-GB"/>
              </w:rPr>
            </w:pPr>
          </w:p>
          <w:p w:rsidR="00424B3F" w:rsidRDefault="00424B3F" w:rsidP="00641D2F">
            <w:pPr>
              <w:spacing w:after="0"/>
              <w:rPr>
                <w:lang w:eastAsia="en-GB"/>
              </w:rPr>
            </w:pPr>
          </w:p>
          <w:p w:rsidR="00424B3F" w:rsidRDefault="00424B3F" w:rsidP="00641D2F">
            <w:pPr>
              <w:spacing w:after="0"/>
              <w:rPr>
                <w:lang w:eastAsia="en-GB"/>
              </w:rPr>
            </w:pPr>
          </w:p>
          <w:p w:rsidR="00424B3F" w:rsidRDefault="00424B3F" w:rsidP="00641D2F">
            <w:pPr>
              <w:spacing w:after="0"/>
              <w:rPr>
                <w:lang w:eastAsia="en-GB"/>
              </w:rPr>
            </w:pPr>
          </w:p>
          <w:p w:rsidR="00424B3F" w:rsidRDefault="00424B3F" w:rsidP="00641D2F">
            <w:pPr>
              <w:spacing w:after="0"/>
              <w:rPr>
                <w:lang w:eastAsia="en-GB"/>
              </w:rPr>
            </w:pPr>
          </w:p>
          <w:p w:rsidR="00424B3F" w:rsidRDefault="00424B3F" w:rsidP="00641D2F">
            <w:pPr>
              <w:spacing w:after="0"/>
              <w:rPr>
                <w:lang w:eastAsia="en-GB"/>
              </w:rPr>
            </w:pPr>
          </w:p>
          <w:p w:rsidR="00424B3F" w:rsidRDefault="00424B3F" w:rsidP="00641D2F">
            <w:pPr>
              <w:spacing w:after="0"/>
              <w:rPr>
                <w:lang w:eastAsia="en-GB"/>
              </w:rPr>
            </w:pPr>
          </w:p>
          <w:p w:rsidR="00424B3F" w:rsidRDefault="00424B3F" w:rsidP="00641D2F">
            <w:pPr>
              <w:spacing w:after="0"/>
              <w:rPr>
                <w:lang w:eastAsia="en-GB"/>
              </w:rPr>
            </w:pPr>
          </w:p>
          <w:p w:rsidR="00424B3F" w:rsidRDefault="00424B3F" w:rsidP="00641D2F">
            <w:pPr>
              <w:spacing w:after="0"/>
              <w:rPr>
                <w:lang w:eastAsia="en-GB"/>
              </w:rPr>
            </w:pPr>
          </w:p>
          <w:p w:rsidR="00424B3F" w:rsidRPr="003507F3" w:rsidRDefault="00424B3F" w:rsidP="00641D2F">
            <w:pPr>
              <w:spacing w:after="0"/>
              <w:rPr>
                <w:lang w:eastAsia="en-GB"/>
              </w:rPr>
            </w:pPr>
          </w:p>
        </w:tc>
      </w:tr>
    </w:tbl>
    <w:p w:rsidR="00B62E30" w:rsidRDefault="00424B3F" w:rsidP="00B62E30">
      <w:pPr>
        <w:rPr>
          <w:b/>
          <w:sz w:val="32"/>
          <w:szCs w:val="32"/>
        </w:rPr>
      </w:pPr>
      <w:r>
        <w:br w:type="page"/>
      </w:r>
      <w:r w:rsidR="00B62E30">
        <w:rPr>
          <w:b/>
          <w:sz w:val="32"/>
          <w:szCs w:val="32"/>
        </w:rPr>
        <w:lastRenderedPageBreak/>
        <w:t>PART 5</w:t>
      </w:r>
      <w:r w:rsidR="00B62E30" w:rsidRPr="007A4478">
        <w:rPr>
          <w:b/>
          <w:sz w:val="32"/>
          <w:szCs w:val="32"/>
        </w:rPr>
        <w:t xml:space="preserve"> – </w:t>
      </w:r>
      <w:r w:rsidR="00B62E30">
        <w:rPr>
          <w:b/>
          <w:sz w:val="32"/>
          <w:szCs w:val="32"/>
        </w:rPr>
        <w:t>LABEL APPLICATION</w:t>
      </w:r>
    </w:p>
    <w:p w:rsidR="00B62E30" w:rsidRDefault="00B62E30" w:rsidP="00B62E30">
      <w:pPr>
        <w:rPr>
          <w:b/>
          <w:sz w:val="32"/>
          <w:szCs w:val="32"/>
        </w:rPr>
      </w:pPr>
      <w:r>
        <w:rPr>
          <w:sz w:val="24"/>
          <w:szCs w:val="24"/>
        </w:rPr>
        <w:t>Please confirm which label are you applying for?</w:t>
      </w:r>
      <w:r w:rsidRPr="007A4478">
        <w:rPr>
          <w:b/>
          <w:sz w:val="32"/>
          <w:szCs w:val="32"/>
        </w:rPr>
        <w:t xml:space="preserve"> </w:t>
      </w:r>
    </w:p>
    <w:p w:rsidR="00B62E30" w:rsidRPr="0092057C" w:rsidRDefault="00B62E30" w:rsidP="00B62E30">
      <w:pPr>
        <w:rPr>
          <w:sz w:val="24"/>
          <w:szCs w:val="24"/>
        </w:rPr>
      </w:pPr>
      <w:r>
        <w:rPr>
          <w:sz w:val="24"/>
          <w:szCs w:val="24"/>
        </w:rPr>
        <w:t>If you are applying for both “Product of” and “Made in”, please fill in separate application forms.</w:t>
      </w:r>
    </w:p>
    <w:p w:rsidR="00B62E30" w:rsidRDefault="00B62E30" w:rsidP="00B62E30"/>
    <w:p w:rsidR="00B62E30" w:rsidRDefault="00B62E30" w:rsidP="00B62E30">
      <w:r>
        <w:rPr>
          <w:noProof/>
          <w:lang w:eastAsia="en-GB"/>
        </w:rPr>
        <w:drawing>
          <wp:inline distT="0" distB="0" distL="0" distR="0" wp14:anchorId="3AA6ECFC" wp14:editId="30DE4468">
            <wp:extent cx="997528" cy="1291373"/>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98797" cy="1293016"/>
                    </a:xfrm>
                    <a:prstGeom prst="rect">
                      <a:avLst/>
                    </a:prstGeom>
                  </pic:spPr>
                </pic:pic>
              </a:graphicData>
            </a:graphic>
          </wp:inline>
        </w:drawing>
      </w:r>
    </w:p>
    <w:p w:rsidR="00B62E30" w:rsidRDefault="00B62E30" w:rsidP="00B62E30">
      <w:r w:rsidRPr="00007024">
        <w:rPr>
          <w:noProof/>
          <w:sz w:val="24"/>
          <w:szCs w:val="24"/>
          <w:lang w:eastAsia="en-GB"/>
        </w:rPr>
        <mc:AlternateContent>
          <mc:Choice Requires="wps">
            <w:drawing>
              <wp:anchor distT="0" distB="0" distL="114300" distR="114300" simplePos="0" relativeHeight="251661312" behindDoc="0" locked="0" layoutInCell="1" allowOverlap="1" wp14:anchorId="357B99C3" wp14:editId="61C68E34">
                <wp:simplePos x="0" y="0"/>
                <wp:positionH relativeFrom="column">
                  <wp:posOffset>6243782</wp:posOffset>
                </wp:positionH>
                <wp:positionV relativeFrom="paragraph">
                  <wp:posOffset>217170</wp:posOffset>
                </wp:positionV>
                <wp:extent cx="220980" cy="128270"/>
                <wp:effectExtent l="0" t="0" r="26670" b="24130"/>
                <wp:wrapNone/>
                <wp:docPr id="6" name="Rectangle 6"/>
                <wp:cNvGraphicFramePr/>
                <a:graphic xmlns:a="http://schemas.openxmlformats.org/drawingml/2006/main">
                  <a:graphicData uri="http://schemas.microsoft.com/office/word/2010/wordprocessingShape">
                    <wps:wsp>
                      <wps:cNvSpPr/>
                      <wps:spPr>
                        <a:xfrm>
                          <a:off x="0" y="0"/>
                          <a:ext cx="220980" cy="12827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491.65pt;margin-top:17.1pt;width:17.4pt;height:1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" fillcolor="white [3212]" strokecolor="black [3213]" strokeweight=".25pt"/>
            </w:pict>
          </mc:Fallback>
        </mc:AlternateContent>
      </w:r>
      <w:r w:rsidRPr="00007024">
        <w:rPr>
          <w:sz w:val="24"/>
          <w:szCs w:val="24"/>
        </w:rPr>
        <w:t>Product of – This indicates a product where the principal ingredients are grown, reared, caught and processed entirel</w:t>
      </w:r>
      <w:r>
        <w:rPr>
          <w:sz w:val="24"/>
          <w:szCs w:val="24"/>
        </w:rPr>
        <w:t>y on the island. Meat, honey &amp;</w:t>
      </w:r>
      <w:r w:rsidRPr="00007024">
        <w:rPr>
          <w:sz w:val="24"/>
          <w:szCs w:val="24"/>
        </w:rPr>
        <w:t xml:space="preserve"> dairy product for instance have to be 100% Manx</w:t>
      </w:r>
      <w:r>
        <w:rPr>
          <w:sz w:val="24"/>
          <w:szCs w:val="24"/>
        </w:rPr>
        <w:t xml:space="preserve"> -</w:t>
      </w:r>
    </w:p>
    <w:p w:rsidR="00B62E30" w:rsidRDefault="00B62E30" w:rsidP="00B62E30">
      <w:r>
        <w:rPr>
          <w:noProof/>
          <w:lang w:eastAsia="en-GB"/>
        </w:rPr>
        <w:drawing>
          <wp:inline distT="0" distB="0" distL="0" distR="0" wp14:anchorId="7B5FAA3C" wp14:editId="2012B1EA">
            <wp:extent cx="997200" cy="12829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97200" cy="1282948"/>
                    </a:xfrm>
                    <a:prstGeom prst="rect">
                      <a:avLst/>
                    </a:prstGeom>
                  </pic:spPr>
                </pic:pic>
              </a:graphicData>
            </a:graphic>
          </wp:inline>
        </w:drawing>
      </w:r>
    </w:p>
    <w:p w:rsidR="00B62E30" w:rsidRPr="00007024" w:rsidRDefault="00B62E30" w:rsidP="00B62E30">
      <w:pPr>
        <w:rPr>
          <w:sz w:val="24"/>
          <w:szCs w:val="24"/>
        </w:rPr>
      </w:pPr>
      <w:r w:rsidRPr="00007024">
        <w:rPr>
          <w:noProof/>
          <w:sz w:val="24"/>
          <w:szCs w:val="24"/>
          <w:lang w:eastAsia="en-GB"/>
        </w:rPr>
        <mc:AlternateContent>
          <mc:Choice Requires="wps">
            <w:drawing>
              <wp:anchor distT="0" distB="0" distL="114300" distR="114300" simplePos="0" relativeHeight="251662336" behindDoc="0" locked="0" layoutInCell="1" allowOverlap="1" wp14:anchorId="5EC67F5F" wp14:editId="00113589">
                <wp:simplePos x="0" y="0"/>
                <wp:positionH relativeFrom="column">
                  <wp:posOffset>4659918</wp:posOffset>
                </wp:positionH>
                <wp:positionV relativeFrom="paragraph">
                  <wp:posOffset>207645</wp:posOffset>
                </wp:positionV>
                <wp:extent cx="220980" cy="128270"/>
                <wp:effectExtent l="0" t="0" r="26670" b="24130"/>
                <wp:wrapNone/>
                <wp:docPr id="7" name="Rectangle 7"/>
                <wp:cNvGraphicFramePr/>
                <a:graphic xmlns:a="http://schemas.openxmlformats.org/drawingml/2006/main">
                  <a:graphicData uri="http://schemas.microsoft.com/office/word/2010/wordprocessingShape">
                    <wps:wsp>
                      <wps:cNvSpPr/>
                      <wps:spPr>
                        <a:xfrm>
                          <a:off x="0" y="0"/>
                          <a:ext cx="220980" cy="12827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66.9pt;margin-top:16.35pt;width:17.4pt;height:1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" fillcolor="white [3212]" strokecolor="black [3213]" strokeweight=".25pt"/>
            </w:pict>
          </mc:Fallback>
        </mc:AlternateContent>
      </w:r>
      <w:r w:rsidRPr="00007024">
        <w:rPr>
          <w:sz w:val="24"/>
          <w:szCs w:val="24"/>
        </w:rPr>
        <w:t>This refers to products that have perhaps some imported content but have undergone a substantial transformation on the island, resulting in a new name, character and use -</w:t>
      </w:r>
    </w:p>
    <w:p w:rsidR="00B62E30" w:rsidRPr="00007024" w:rsidRDefault="00B62E30" w:rsidP="00B62E30">
      <w:pPr>
        <w:rPr>
          <w:sz w:val="24"/>
          <w:szCs w:val="24"/>
        </w:rPr>
      </w:pPr>
      <w:r w:rsidRPr="00007024">
        <w:rPr>
          <w:sz w:val="24"/>
          <w:szCs w:val="24"/>
        </w:rPr>
        <w:t>If your product is accepted into the scheme you will be sent the artwork that is applicable.</w:t>
      </w:r>
    </w:p>
    <w:p w:rsidR="00B62E30" w:rsidRPr="00007024" w:rsidRDefault="00B62E30" w:rsidP="00B62E30">
      <w:pPr>
        <w:rPr>
          <w:sz w:val="24"/>
          <w:szCs w:val="24"/>
        </w:rPr>
      </w:pPr>
      <w:r w:rsidRPr="00007024">
        <w:rPr>
          <w:sz w:val="24"/>
          <w:szCs w:val="24"/>
        </w:rPr>
        <w:t>The colours sent are a guide – you are free to use your own colours on your packaging.</w:t>
      </w:r>
    </w:p>
    <w:p w:rsidR="00B62E30" w:rsidRPr="00007024" w:rsidRDefault="00B62E30" w:rsidP="00B62E30">
      <w:pPr>
        <w:rPr>
          <w:sz w:val="24"/>
          <w:szCs w:val="24"/>
        </w:rPr>
      </w:pPr>
      <w:r w:rsidRPr="00007024">
        <w:rPr>
          <w:sz w:val="24"/>
          <w:szCs w:val="24"/>
        </w:rPr>
        <w:t>If you require printed labels please fill in the amount required below – these are available whilst stocks last</w:t>
      </w:r>
      <w:r>
        <w:rPr>
          <w:sz w:val="24"/>
          <w:szCs w:val="24"/>
        </w:rPr>
        <w:t>.</w:t>
      </w:r>
    </w:p>
    <w:p w:rsidR="00B62E30" w:rsidRPr="00007024" w:rsidRDefault="00B62E30" w:rsidP="00B62E30">
      <w:pPr>
        <w:rPr>
          <w:sz w:val="24"/>
          <w:szCs w:val="24"/>
          <w:u w:val="single"/>
        </w:rPr>
      </w:pPr>
      <w:r w:rsidRPr="00007024">
        <w:rPr>
          <w:sz w:val="24"/>
          <w:szCs w:val="24"/>
        </w:rPr>
        <w:t>Number of labels required –</w:t>
      </w:r>
    </w:p>
    <w:p w:rsidR="00B62E30" w:rsidRPr="00007024" w:rsidRDefault="00B62E30" w:rsidP="00B62E30">
      <w:pPr>
        <w:rPr>
          <w:sz w:val="24"/>
          <w:szCs w:val="24"/>
        </w:rPr>
      </w:pPr>
      <w:r w:rsidRPr="00007024">
        <w:rPr>
          <w:sz w:val="24"/>
          <w:szCs w:val="24"/>
        </w:rPr>
        <w:t xml:space="preserve">The products you have listed will also appear on our website – </w:t>
      </w:r>
      <w:hyperlink r:id="rId11" w:history="1">
        <w:r w:rsidRPr="00007024">
          <w:rPr>
            <w:rStyle w:val="Hyperlink"/>
            <w:sz w:val="24"/>
            <w:szCs w:val="24"/>
          </w:rPr>
          <w:t>www.iomfoodanddrink.com</w:t>
        </w:r>
      </w:hyperlink>
    </w:p>
    <w:p w:rsidR="00B62E30" w:rsidRPr="00007024" w:rsidRDefault="00B62E30" w:rsidP="00B62E30">
      <w:pPr>
        <w:rPr>
          <w:sz w:val="24"/>
          <w:szCs w:val="24"/>
        </w:rPr>
      </w:pPr>
      <w:r w:rsidRPr="00007024">
        <w:rPr>
          <w:sz w:val="24"/>
          <w:szCs w:val="24"/>
        </w:rPr>
        <w:t>Please fill in the required information below which will be used on the website – please use additional pages if required</w:t>
      </w:r>
    </w:p>
    <w:tbl>
      <w:tblPr>
        <w:tblStyle w:val="TableGrid"/>
        <w:tblW w:w="0" w:type="auto"/>
        <w:tblLook w:val="04A0" w:firstRow="1" w:lastRow="0" w:firstColumn="1" w:lastColumn="0" w:noHBand="0" w:noVBand="1"/>
      </w:tblPr>
      <w:tblGrid>
        <w:gridCol w:w="5141"/>
        <w:gridCol w:w="5141"/>
      </w:tblGrid>
      <w:tr w:rsidR="00B62E30" w:rsidTr="0085730C">
        <w:tc>
          <w:tcPr>
            <w:tcW w:w="5141" w:type="dxa"/>
          </w:tcPr>
          <w:p w:rsidR="00B62E30" w:rsidRPr="002F4CF6" w:rsidRDefault="00B62E30" w:rsidP="0085730C">
            <w:pPr>
              <w:jc w:val="center"/>
              <w:rPr>
                <w:b/>
                <w:sz w:val="24"/>
                <w:szCs w:val="24"/>
              </w:rPr>
            </w:pPr>
            <w:r w:rsidRPr="002F4CF6">
              <w:rPr>
                <w:b/>
                <w:sz w:val="24"/>
                <w:szCs w:val="24"/>
              </w:rPr>
              <w:t>Produc</w:t>
            </w:r>
            <w:r w:rsidR="001D7A4D">
              <w:rPr>
                <w:b/>
                <w:sz w:val="24"/>
                <w:szCs w:val="24"/>
              </w:rPr>
              <w:t>t</w:t>
            </w:r>
            <w:r w:rsidRPr="002F4CF6">
              <w:rPr>
                <w:b/>
                <w:sz w:val="24"/>
                <w:szCs w:val="24"/>
              </w:rPr>
              <w:t xml:space="preserve"> description</w:t>
            </w:r>
          </w:p>
        </w:tc>
        <w:tc>
          <w:tcPr>
            <w:tcW w:w="5141" w:type="dxa"/>
          </w:tcPr>
          <w:p w:rsidR="00B62E30" w:rsidRPr="002F4CF6" w:rsidRDefault="00B62E30" w:rsidP="0085730C">
            <w:pPr>
              <w:jc w:val="center"/>
              <w:rPr>
                <w:b/>
                <w:sz w:val="24"/>
                <w:szCs w:val="24"/>
              </w:rPr>
            </w:pPr>
            <w:r>
              <w:rPr>
                <w:b/>
                <w:sz w:val="24"/>
                <w:szCs w:val="24"/>
              </w:rPr>
              <w:t>Company Name</w:t>
            </w:r>
          </w:p>
        </w:tc>
      </w:tr>
      <w:tr w:rsidR="00B62E30" w:rsidTr="0085730C">
        <w:tc>
          <w:tcPr>
            <w:tcW w:w="5141" w:type="dxa"/>
          </w:tcPr>
          <w:p w:rsidR="00B62E30" w:rsidRDefault="00B62E30" w:rsidP="0085730C"/>
        </w:tc>
        <w:tc>
          <w:tcPr>
            <w:tcW w:w="5141" w:type="dxa"/>
          </w:tcPr>
          <w:p w:rsidR="00B62E30" w:rsidRDefault="00B62E30" w:rsidP="0085730C"/>
        </w:tc>
      </w:tr>
      <w:tr w:rsidR="00B62E30" w:rsidTr="0085730C">
        <w:tc>
          <w:tcPr>
            <w:tcW w:w="5141" w:type="dxa"/>
          </w:tcPr>
          <w:p w:rsidR="00B62E30" w:rsidRDefault="00B62E30" w:rsidP="0085730C"/>
        </w:tc>
        <w:tc>
          <w:tcPr>
            <w:tcW w:w="5141" w:type="dxa"/>
          </w:tcPr>
          <w:p w:rsidR="00B62E30" w:rsidRDefault="00B62E30" w:rsidP="0085730C"/>
        </w:tc>
      </w:tr>
      <w:tr w:rsidR="00B62E30" w:rsidTr="0085730C">
        <w:tc>
          <w:tcPr>
            <w:tcW w:w="5141" w:type="dxa"/>
          </w:tcPr>
          <w:p w:rsidR="00B62E30" w:rsidRDefault="00B62E30" w:rsidP="0085730C"/>
        </w:tc>
        <w:tc>
          <w:tcPr>
            <w:tcW w:w="5141" w:type="dxa"/>
          </w:tcPr>
          <w:p w:rsidR="00B62E30" w:rsidRDefault="00B62E30" w:rsidP="0085730C"/>
        </w:tc>
      </w:tr>
      <w:tr w:rsidR="00B62E30" w:rsidTr="0085730C">
        <w:tc>
          <w:tcPr>
            <w:tcW w:w="5141" w:type="dxa"/>
          </w:tcPr>
          <w:p w:rsidR="00B62E30" w:rsidRDefault="00B62E30" w:rsidP="0085730C"/>
        </w:tc>
        <w:tc>
          <w:tcPr>
            <w:tcW w:w="5141" w:type="dxa"/>
          </w:tcPr>
          <w:p w:rsidR="00B62E30" w:rsidRDefault="00B62E30" w:rsidP="0085730C"/>
        </w:tc>
      </w:tr>
    </w:tbl>
    <w:p w:rsidR="00B62E30" w:rsidRPr="007A4478" w:rsidRDefault="00B62E30" w:rsidP="00B62E30">
      <w:pPr>
        <w:rPr>
          <w:b/>
          <w:sz w:val="32"/>
          <w:szCs w:val="32"/>
        </w:rPr>
      </w:pPr>
      <w:r>
        <w:br w:type="page"/>
      </w:r>
      <w:r>
        <w:rPr>
          <w:b/>
          <w:sz w:val="32"/>
          <w:szCs w:val="32"/>
        </w:rPr>
        <w:lastRenderedPageBreak/>
        <w:t>PART 6</w:t>
      </w:r>
      <w:r w:rsidRPr="007A4478">
        <w:rPr>
          <w:b/>
          <w:sz w:val="32"/>
          <w:szCs w:val="32"/>
        </w:rPr>
        <w:t xml:space="preserve"> – DECLARATION AND UNDERTAKING </w:t>
      </w:r>
    </w:p>
    <w:p w:rsidR="00424B3F" w:rsidRDefault="00424B3F" w:rsidP="00E11D22">
      <w:pPr>
        <w:spacing w:after="0"/>
      </w:pPr>
      <w:r>
        <w:rPr>
          <w:b/>
          <w:sz w:val="20"/>
        </w:rPr>
        <w:t xml:space="preserve">The Applicant shown in Part 1 must sign the following declaration agreeing, if accepted </w:t>
      </w:r>
      <w:r w:rsidR="0097657D">
        <w:rPr>
          <w:b/>
          <w:sz w:val="20"/>
        </w:rPr>
        <w:t>on</w:t>
      </w:r>
      <w:r>
        <w:rPr>
          <w:b/>
          <w:sz w:val="20"/>
        </w:rPr>
        <w:t>to the</w:t>
      </w:r>
      <w:r w:rsidR="0097657D">
        <w:rPr>
          <w:b/>
          <w:sz w:val="20"/>
        </w:rPr>
        <w:t xml:space="preserve"> </w:t>
      </w:r>
      <w:r w:rsidR="006A0203">
        <w:rPr>
          <w:b/>
          <w:sz w:val="20"/>
        </w:rPr>
        <w:t xml:space="preserve">Isle of </w:t>
      </w:r>
      <w:r w:rsidR="00144D8A">
        <w:rPr>
          <w:b/>
          <w:sz w:val="20"/>
        </w:rPr>
        <w:t>M</w:t>
      </w:r>
      <w:r w:rsidR="006A0203">
        <w:rPr>
          <w:b/>
          <w:sz w:val="20"/>
        </w:rPr>
        <w:t>an Provenance Label</w:t>
      </w:r>
      <w:r w:rsidR="0097657D">
        <w:rPr>
          <w:b/>
          <w:sz w:val="20"/>
        </w:rPr>
        <w:t xml:space="preserve"> (“the Label”)</w:t>
      </w:r>
      <w:r>
        <w:rPr>
          <w:b/>
          <w:sz w:val="20"/>
        </w:rPr>
        <w:t xml:space="preserve"> </w:t>
      </w:r>
      <w:r w:rsidR="0097657D">
        <w:rPr>
          <w:b/>
          <w:sz w:val="20"/>
        </w:rPr>
        <w:t xml:space="preserve"> </w:t>
      </w:r>
      <w:r>
        <w:rPr>
          <w:b/>
          <w:sz w:val="20"/>
        </w:rPr>
        <w:t xml:space="preserve"> to abide by the conditions of use of </w:t>
      </w:r>
      <w:r w:rsidR="0097657D">
        <w:rPr>
          <w:b/>
          <w:sz w:val="20"/>
        </w:rPr>
        <w:t>the Label</w:t>
      </w:r>
      <w:r>
        <w:rPr>
          <w:b/>
          <w:sz w:val="20"/>
        </w:rPr>
        <w:t xml:space="preserve">. </w:t>
      </w:r>
    </w:p>
    <w:p w:rsidR="00424B3F" w:rsidRDefault="00424B3F" w:rsidP="00424B3F">
      <w:pPr>
        <w:spacing w:after="0" w:line="249" w:lineRule="auto"/>
        <w:ind w:left="-5"/>
        <w:rPr>
          <w:sz w:val="20"/>
        </w:rPr>
      </w:pPr>
      <w:r>
        <w:rPr>
          <w:b/>
          <w:sz w:val="20"/>
        </w:rPr>
        <w:t xml:space="preserve">Failure to comply with this declaration and undertaking, the Licence Agreement and/or any unauthorised use of </w:t>
      </w:r>
      <w:proofErr w:type="gramStart"/>
      <w:r>
        <w:rPr>
          <w:b/>
          <w:sz w:val="20"/>
        </w:rPr>
        <w:t>the</w:t>
      </w:r>
      <w:r w:rsidR="00CD2E97">
        <w:rPr>
          <w:b/>
          <w:sz w:val="20"/>
        </w:rPr>
        <w:t xml:space="preserve"> </w:t>
      </w:r>
      <w:r>
        <w:rPr>
          <w:b/>
          <w:sz w:val="20"/>
        </w:rPr>
        <w:t xml:space="preserve"> Label</w:t>
      </w:r>
      <w:proofErr w:type="gramEnd"/>
      <w:r>
        <w:rPr>
          <w:b/>
          <w:sz w:val="20"/>
        </w:rPr>
        <w:t xml:space="preserve"> may result in termination of use of the </w:t>
      </w:r>
      <w:r w:rsidR="0087748C">
        <w:rPr>
          <w:b/>
          <w:sz w:val="20"/>
        </w:rPr>
        <w:t>L</w:t>
      </w:r>
      <w:r>
        <w:rPr>
          <w:b/>
          <w:sz w:val="20"/>
        </w:rPr>
        <w:t xml:space="preserve">abel and exclusion from the </w:t>
      </w:r>
      <w:r w:rsidR="0097657D">
        <w:rPr>
          <w:b/>
          <w:sz w:val="20"/>
        </w:rPr>
        <w:t xml:space="preserve"> Label</w:t>
      </w:r>
      <w:r>
        <w:rPr>
          <w:b/>
          <w:sz w:val="20"/>
        </w:rPr>
        <w:t>.</w:t>
      </w:r>
      <w:r>
        <w:rPr>
          <w:sz w:val="20"/>
        </w:rPr>
        <w:t xml:space="preserve"> </w:t>
      </w:r>
    </w:p>
    <w:p w:rsidR="00424B3F" w:rsidRDefault="00424B3F" w:rsidP="00424B3F">
      <w:pPr>
        <w:spacing w:after="0" w:line="249" w:lineRule="auto"/>
        <w:ind w:left="-5"/>
        <w:rPr>
          <w:sz w:val="20"/>
        </w:rPr>
      </w:pPr>
    </w:p>
    <w:p w:rsidR="00424B3F" w:rsidRDefault="00424B3F" w:rsidP="00424B3F">
      <w:pPr>
        <w:spacing w:after="0" w:line="249" w:lineRule="auto"/>
        <w:ind w:left="-5"/>
      </w:pPr>
      <w:r>
        <w:rPr>
          <w:sz w:val="20"/>
        </w:rPr>
        <w:t xml:space="preserve">The Applicant declares and undertakes as follows:  </w:t>
      </w:r>
    </w:p>
    <w:p w:rsidR="00424B3F" w:rsidRDefault="00424B3F" w:rsidP="00424B3F">
      <w:pPr>
        <w:spacing w:after="0"/>
        <w:ind w:left="720"/>
      </w:pPr>
      <w:r>
        <w:rPr>
          <w:sz w:val="20"/>
        </w:rPr>
        <w:t xml:space="preserve"> </w:t>
      </w:r>
    </w:p>
    <w:p w:rsidR="00424B3F" w:rsidRDefault="00424B3F" w:rsidP="00424B3F">
      <w:pPr>
        <w:numPr>
          <w:ilvl w:val="0"/>
          <w:numId w:val="2"/>
        </w:numPr>
        <w:spacing w:after="60" w:line="304" w:lineRule="auto"/>
        <w:ind w:hanging="720"/>
        <w:jc w:val="both"/>
      </w:pPr>
      <w:r>
        <w:rPr>
          <w:sz w:val="20"/>
        </w:rPr>
        <w:t xml:space="preserve">All my/our produce specified in Part 3 &amp; 4 and which will carry the </w:t>
      </w:r>
      <w:r w:rsidR="00CD2E97">
        <w:rPr>
          <w:sz w:val="20"/>
        </w:rPr>
        <w:t>L</w:t>
      </w:r>
      <w:r>
        <w:rPr>
          <w:sz w:val="20"/>
        </w:rPr>
        <w:t xml:space="preserve">abel, is either grown, reared, caught, brewed or processed on the Isle of Man. </w:t>
      </w:r>
    </w:p>
    <w:p w:rsidR="00424B3F" w:rsidRDefault="00424B3F" w:rsidP="00424B3F">
      <w:pPr>
        <w:numPr>
          <w:ilvl w:val="0"/>
          <w:numId w:val="2"/>
        </w:numPr>
        <w:spacing w:after="114" w:line="249" w:lineRule="auto"/>
        <w:ind w:hanging="720"/>
        <w:jc w:val="both"/>
      </w:pPr>
      <w:r>
        <w:rPr>
          <w:sz w:val="20"/>
        </w:rPr>
        <w:t xml:space="preserve">I/we will ensure that all produce that has been awarded the </w:t>
      </w:r>
      <w:r w:rsidR="00CD2E97">
        <w:rPr>
          <w:sz w:val="20"/>
        </w:rPr>
        <w:t>L</w:t>
      </w:r>
      <w:r>
        <w:rPr>
          <w:sz w:val="20"/>
        </w:rPr>
        <w:t xml:space="preserve">abel shall be clearly labelled with the Label and segregated from other produce. </w:t>
      </w:r>
    </w:p>
    <w:p w:rsidR="00424B3F" w:rsidRDefault="00424B3F" w:rsidP="00424B3F">
      <w:pPr>
        <w:numPr>
          <w:ilvl w:val="0"/>
          <w:numId w:val="2"/>
        </w:numPr>
        <w:spacing w:after="114" w:line="249" w:lineRule="auto"/>
        <w:ind w:hanging="720"/>
        <w:jc w:val="both"/>
      </w:pPr>
      <w:r>
        <w:rPr>
          <w:sz w:val="20"/>
        </w:rPr>
        <w:t xml:space="preserve">As a producer/business, I/we operate in accordance with Office of Fair Trading, Environmental Health, Animal Welfare Standards, and any other relevant Isle of Man, UK and European licensing and legislation. </w:t>
      </w:r>
    </w:p>
    <w:p w:rsidR="00424B3F" w:rsidRDefault="00424B3F" w:rsidP="00424B3F">
      <w:pPr>
        <w:numPr>
          <w:ilvl w:val="0"/>
          <w:numId w:val="2"/>
        </w:numPr>
        <w:spacing w:after="114" w:line="249" w:lineRule="auto"/>
        <w:ind w:hanging="720"/>
        <w:jc w:val="both"/>
      </w:pPr>
      <w:r>
        <w:rPr>
          <w:sz w:val="20"/>
        </w:rPr>
        <w:t xml:space="preserve">I/we understand that acceptance into the </w:t>
      </w:r>
      <w:r w:rsidR="0097657D">
        <w:rPr>
          <w:sz w:val="20"/>
        </w:rPr>
        <w:t>Label</w:t>
      </w:r>
      <w:r>
        <w:rPr>
          <w:sz w:val="20"/>
        </w:rPr>
        <w:t xml:space="preserve"> is subject to an initial and periodic visits to my/our farm/business by a representative or appointee of  </w:t>
      </w:r>
      <w:r w:rsidR="0087748C">
        <w:rPr>
          <w:sz w:val="20"/>
        </w:rPr>
        <w:t xml:space="preserve"> DEFA</w:t>
      </w:r>
      <w:r>
        <w:rPr>
          <w:sz w:val="20"/>
        </w:rPr>
        <w:t xml:space="preserve"> </w:t>
      </w:r>
    </w:p>
    <w:p w:rsidR="00424B3F" w:rsidRDefault="00424B3F" w:rsidP="00424B3F">
      <w:pPr>
        <w:numPr>
          <w:ilvl w:val="0"/>
          <w:numId w:val="2"/>
        </w:numPr>
        <w:spacing w:after="118" w:line="249" w:lineRule="auto"/>
        <w:ind w:hanging="720"/>
        <w:jc w:val="both"/>
      </w:pPr>
      <w:r>
        <w:rPr>
          <w:sz w:val="20"/>
        </w:rPr>
        <w:t xml:space="preserve">I/we must not provide untrue or misleading information to DEFA. </w:t>
      </w:r>
    </w:p>
    <w:p w:rsidR="00424B3F" w:rsidRDefault="00424B3F" w:rsidP="00424B3F">
      <w:pPr>
        <w:numPr>
          <w:ilvl w:val="0"/>
          <w:numId w:val="2"/>
        </w:numPr>
        <w:spacing w:after="118" w:line="249" w:lineRule="auto"/>
        <w:ind w:hanging="720"/>
        <w:jc w:val="both"/>
      </w:pPr>
      <w:r>
        <w:rPr>
          <w:sz w:val="20"/>
        </w:rPr>
        <w:t xml:space="preserve">I/we will ensure that the products carrying the Label will conform to </w:t>
      </w:r>
      <w:proofErr w:type="gramStart"/>
      <w:r>
        <w:rPr>
          <w:sz w:val="20"/>
        </w:rPr>
        <w:t>the</w:t>
      </w:r>
      <w:r w:rsidR="007B4354">
        <w:rPr>
          <w:sz w:val="20"/>
        </w:rPr>
        <w:t xml:space="preserve"> </w:t>
      </w:r>
      <w:r>
        <w:rPr>
          <w:sz w:val="20"/>
        </w:rPr>
        <w:t xml:space="preserve"> Criteria</w:t>
      </w:r>
      <w:proofErr w:type="gramEnd"/>
      <w:r w:rsidR="00641D2F">
        <w:rPr>
          <w:sz w:val="20"/>
        </w:rPr>
        <w:t xml:space="preserve"> set out at Schedule 1</w:t>
      </w:r>
      <w:r>
        <w:rPr>
          <w:sz w:val="20"/>
        </w:rPr>
        <w:t xml:space="preserve"> at all times.  </w:t>
      </w:r>
    </w:p>
    <w:p w:rsidR="00424B3F" w:rsidRDefault="00424B3F" w:rsidP="00424B3F">
      <w:pPr>
        <w:numPr>
          <w:ilvl w:val="0"/>
          <w:numId w:val="2"/>
        </w:numPr>
        <w:spacing w:after="114" w:line="249" w:lineRule="auto"/>
        <w:ind w:hanging="720"/>
        <w:jc w:val="both"/>
      </w:pPr>
      <w:r>
        <w:rPr>
          <w:sz w:val="20"/>
        </w:rPr>
        <w:t xml:space="preserve">As a user of the </w:t>
      </w:r>
      <w:r w:rsidR="00CD2E97">
        <w:rPr>
          <w:sz w:val="20"/>
        </w:rPr>
        <w:t>L</w:t>
      </w:r>
      <w:r>
        <w:rPr>
          <w:sz w:val="20"/>
        </w:rPr>
        <w:t xml:space="preserve">abel, I/we will immediately inform DEFA or its advisors if I/we are unable to meet any of the above conditions at any time. </w:t>
      </w:r>
    </w:p>
    <w:p w:rsidR="00424B3F" w:rsidRDefault="00424B3F" w:rsidP="00424B3F">
      <w:pPr>
        <w:numPr>
          <w:ilvl w:val="0"/>
          <w:numId w:val="2"/>
        </w:numPr>
        <w:spacing w:after="114" w:line="249" w:lineRule="auto"/>
        <w:ind w:hanging="720"/>
        <w:jc w:val="both"/>
      </w:pPr>
      <w:r>
        <w:rPr>
          <w:sz w:val="20"/>
        </w:rPr>
        <w:t xml:space="preserve">I/we recognise that there may be instances where determination of acceptance of product(s) into </w:t>
      </w:r>
      <w:proofErr w:type="gramStart"/>
      <w:r>
        <w:rPr>
          <w:sz w:val="20"/>
        </w:rPr>
        <w:t xml:space="preserve">the </w:t>
      </w:r>
      <w:r w:rsidR="0097657D">
        <w:rPr>
          <w:sz w:val="20"/>
        </w:rPr>
        <w:t xml:space="preserve"> Label</w:t>
      </w:r>
      <w:proofErr w:type="gramEnd"/>
      <w:r>
        <w:rPr>
          <w:sz w:val="20"/>
        </w:rPr>
        <w:t xml:space="preserve"> is complex or controversial. I/we understand that any acceptance into the </w:t>
      </w:r>
      <w:r w:rsidR="0097657D">
        <w:rPr>
          <w:sz w:val="20"/>
        </w:rPr>
        <w:t>Label</w:t>
      </w:r>
      <w:r>
        <w:rPr>
          <w:sz w:val="20"/>
        </w:rPr>
        <w:t xml:space="preserve"> (whether of our products or those of third parties) is at the absolute discretion of DEFA and that any decision of DEFA is final. </w:t>
      </w:r>
    </w:p>
    <w:p w:rsidR="00424B3F" w:rsidRDefault="00424B3F" w:rsidP="00424B3F">
      <w:pPr>
        <w:numPr>
          <w:ilvl w:val="0"/>
          <w:numId w:val="2"/>
        </w:numPr>
        <w:spacing w:after="118" w:line="249" w:lineRule="auto"/>
        <w:ind w:hanging="720"/>
        <w:jc w:val="both"/>
      </w:pPr>
      <w:r>
        <w:rPr>
          <w:sz w:val="20"/>
        </w:rPr>
        <w:t xml:space="preserve">I/we agree to immediately withdraw my/our produce from the </w:t>
      </w:r>
      <w:r w:rsidR="0097657D">
        <w:rPr>
          <w:sz w:val="20"/>
        </w:rPr>
        <w:t>Label</w:t>
      </w:r>
      <w:r>
        <w:rPr>
          <w:sz w:val="20"/>
        </w:rPr>
        <w:t xml:space="preserve"> if required to do so by DEFA. </w:t>
      </w:r>
    </w:p>
    <w:p w:rsidR="00424B3F" w:rsidRDefault="00424B3F" w:rsidP="00424B3F">
      <w:pPr>
        <w:numPr>
          <w:ilvl w:val="0"/>
          <w:numId w:val="2"/>
        </w:numPr>
        <w:spacing w:after="149" w:line="249" w:lineRule="auto"/>
        <w:ind w:hanging="720"/>
        <w:jc w:val="both"/>
      </w:pPr>
      <w:r>
        <w:rPr>
          <w:sz w:val="20"/>
        </w:rPr>
        <w:t xml:space="preserve">I/we acknowledge that once accepted by DEFA, this Application form together with the  </w:t>
      </w:r>
      <w:r w:rsidR="0087748C">
        <w:rPr>
          <w:sz w:val="20"/>
        </w:rPr>
        <w:t xml:space="preserve"> </w:t>
      </w:r>
      <w:r>
        <w:rPr>
          <w:sz w:val="20"/>
        </w:rPr>
        <w:t>Criteria</w:t>
      </w:r>
      <w:r w:rsidR="00641D2F">
        <w:rPr>
          <w:sz w:val="20"/>
        </w:rPr>
        <w:t xml:space="preserve"> set out in Schedule 1</w:t>
      </w:r>
      <w:r>
        <w:rPr>
          <w:sz w:val="20"/>
        </w:rPr>
        <w:t xml:space="preserve">, the non-exclusive Licence Agreement, the Certificate and all the appendices thereto, form the entire Agreement between DEFA and I/we accept all the terms thereof. </w:t>
      </w:r>
    </w:p>
    <w:p w:rsidR="00424B3F" w:rsidRDefault="00424B3F" w:rsidP="00424B3F">
      <w:pPr>
        <w:numPr>
          <w:ilvl w:val="0"/>
          <w:numId w:val="2"/>
        </w:numPr>
        <w:spacing w:after="112" w:line="249" w:lineRule="auto"/>
        <w:ind w:hanging="720"/>
        <w:jc w:val="both"/>
      </w:pPr>
      <w:r w:rsidRPr="00AA72DF">
        <w:rPr>
          <w:sz w:val="20"/>
        </w:rPr>
        <w:t>I/we declare that I/we have read the above and fully understand the above declaration and the attached Criteria and the Licence Agreement and, if accepted, we will perform and abide by all terms and conditions of the entire Agreement at all times.</w:t>
      </w:r>
      <w:r>
        <w:t xml:space="preserve"> </w:t>
      </w:r>
    </w:p>
    <w:tbl>
      <w:tblPr>
        <w:tblW w:w="10281" w:type="dxa"/>
        <w:tblInd w:w="-108" w:type="dxa"/>
        <w:tblCellMar>
          <w:top w:w="7" w:type="dxa"/>
          <w:bottom w:w="9" w:type="dxa"/>
          <w:right w:w="53" w:type="dxa"/>
        </w:tblCellMar>
        <w:tblLook w:val="00A0" w:firstRow="1" w:lastRow="0" w:firstColumn="1" w:lastColumn="0" w:noHBand="0" w:noVBand="0"/>
      </w:tblPr>
      <w:tblGrid>
        <w:gridCol w:w="4645"/>
        <w:gridCol w:w="5636"/>
      </w:tblGrid>
      <w:tr w:rsidR="00424B3F" w:rsidRPr="003507F3" w:rsidTr="00641D2F">
        <w:trPr>
          <w:trHeight w:val="3351"/>
        </w:trPr>
        <w:tc>
          <w:tcPr>
            <w:tcW w:w="4645" w:type="dxa"/>
            <w:tcBorders>
              <w:top w:val="single" w:sz="4" w:space="0" w:color="000000"/>
              <w:left w:val="single" w:sz="4" w:space="0" w:color="000000"/>
              <w:bottom w:val="single" w:sz="4" w:space="0" w:color="000000"/>
              <w:right w:val="single" w:sz="4" w:space="0" w:color="000000"/>
            </w:tcBorders>
          </w:tcPr>
          <w:p w:rsidR="00424B3F" w:rsidRPr="003507F3" w:rsidRDefault="00424B3F" w:rsidP="00641D2F">
            <w:pPr>
              <w:spacing w:after="0"/>
              <w:rPr>
                <w:lang w:eastAsia="en-GB"/>
              </w:rPr>
            </w:pPr>
            <w:r w:rsidRPr="003507F3">
              <w:rPr>
                <w:b/>
                <w:sz w:val="20"/>
                <w:lang w:eastAsia="en-GB"/>
              </w:rPr>
              <w:t xml:space="preserve">Signed by the Applicant:  </w:t>
            </w:r>
          </w:p>
          <w:p w:rsidR="00424B3F" w:rsidRPr="003507F3" w:rsidRDefault="00424B3F" w:rsidP="00641D2F">
            <w:pPr>
              <w:spacing w:after="0"/>
              <w:rPr>
                <w:lang w:eastAsia="en-GB"/>
              </w:rPr>
            </w:pPr>
            <w:r w:rsidRPr="003507F3">
              <w:rPr>
                <w:sz w:val="20"/>
                <w:lang w:eastAsia="en-GB"/>
              </w:rPr>
              <w:t xml:space="preserve">(if the Applicant is a limited company, by two directors, or a director and the company secretary):   </w:t>
            </w:r>
          </w:p>
        </w:tc>
        <w:tc>
          <w:tcPr>
            <w:tcW w:w="5636" w:type="dxa"/>
            <w:tcBorders>
              <w:top w:val="single" w:sz="4" w:space="0" w:color="000000"/>
              <w:left w:val="single" w:sz="4" w:space="0" w:color="000000"/>
              <w:bottom w:val="single" w:sz="4" w:space="0" w:color="000000"/>
              <w:right w:val="single" w:sz="4" w:space="0" w:color="000000"/>
            </w:tcBorders>
            <w:vAlign w:val="bottom"/>
          </w:tcPr>
          <w:p w:rsidR="00424B3F" w:rsidRPr="003507F3" w:rsidRDefault="00424B3F" w:rsidP="00641D2F">
            <w:pPr>
              <w:spacing w:after="0"/>
              <w:rPr>
                <w:lang w:eastAsia="en-GB"/>
              </w:rPr>
            </w:pPr>
            <w:r w:rsidRPr="003507F3">
              <w:rPr>
                <w:sz w:val="20"/>
                <w:lang w:eastAsia="en-GB"/>
              </w:rPr>
              <w:t xml:space="preserve">First Signatory: </w:t>
            </w:r>
          </w:p>
          <w:p w:rsidR="00424B3F" w:rsidRPr="003507F3" w:rsidRDefault="00424B3F" w:rsidP="00641D2F">
            <w:pPr>
              <w:spacing w:after="0"/>
              <w:ind w:right="61"/>
              <w:jc w:val="right"/>
              <w:rPr>
                <w:lang w:eastAsia="en-GB"/>
              </w:rPr>
            </w:pPr>
            <w:r>
              <w:rPr>
                <w:sz w:val="20"/>
                <w:lang w:eastAsia="en-GB"/>
              </w:rPr>
              <w:t>____________</w:t>
            </w:r>
            <w:r w:rsidRPr="003507F3">
              <w:rPr>
                <w:sz w:val="20"/>
                <w:lang w:eastAsia="en-GB"/>
              </w:rPr>
              <w:t>______________________________</w:t>
            </w:r>
          </w:p>
          <w:p w:rsidR="00424B3F" w:rsidRPr="003507F3" w:rsidRDefault="00424B3F" w:rsidP="00641D2F">
            <w:pPr>
              <w:spacing w:after="0"/>
              <w:jc w:val="right"/>
              <w:rPr>
                <w:lang w:eastAsia="en-GB"/>
              </w:rPr>
            </w:pPr>
            <w:r w:rsidRPr="003507F3">
              <w:rPr>
                <w:sz w:val="20"/>
                <w:lang w:eastAsia="en-GB"/>
              </w:rPr>
              <w:t xml:space="preserve"> </w:t>
            </w:r>
          </w:p>
          <w:p w:rsidR="00424B3F" w:rsidRPr="003507F3" w:rsidRDefault="00424B3F" w:rsidP="00641D2F">
            <w:pPr>
              <w:spacing w:after="0"/>
              <w:ind w:right="60"/>
              <w:jc w:val="right"/>
              <w:rPr>
                <w:lang w:eastAsia="en-GB"/>
              </w:rPr>
            </w:pPr>
            <w:r w:rsidRPr="003507F3">
              <w:rPr>
                <w:sz w:val="20"/>
                <w:lang w:eastAsia="en-GB"/>
              </w:rPr>
              <w:t xml:space="preserve">______________________________ </w:t>
            </w:r>
          </w:p>
          <w:p w:rsidR="00424B3F" w:rsidRPr="003507F3" w:rsidRDefault="00424B3F" w:rsidP="00641D2F">
            <w:pPr>
              <w:spacing w:after="0"/>
              <w:ind w:right="57"/>
              <w:jc w:val="right"/>
              <w:rPr>
                <w:lang w:eastAsia="en-GB"/>
              </w:rPr>
            </w:pPr>
            <w:r w:rsidRPr="003507F3">
              <w:rPr>
                <w:sz w:val="20"/>
                <w:lang w:eastAsia="en-GB"/>
              </w:rPr>
              <w:t xml:space="preserve">PRINT NAME </w:t>
            </w:r>
          </w:p>
          <w:p w:rsidR="00424B3F" w:rsidRDefault="00424B3F" w:rsidP="00641D2F">
            <w:pPr>
              <w:spacing w:after="0"/>
              <w:rPr>
                <w:lang w:eastAsia="en-GB"/>
              </w:rPr>
            </w:pPr>
            <w:r w:rsidRPr="003507F3">
              <w:rPr>
                <w:sz w:val="20"/>
                <w:lang w:eastAsia="en-GB"/>
              </w:rPr>
              <w:t xml:space="preserve">Second Signatory(if applicable): </w:t>
            </w:r>
          </w:p>
          <w:p w:rsidR="00424B3F" w:rsidRPr="003507F3" w:rsidRDefault="00424B3F" w:rsidP="00641D2F">
            <w:pPr>
              <w:spacing w:after="0"/>
              <w:rPr>
                <w:lang w:eastAsia="en-GB"/>
              </w:rPr>
            </w:pPr>
          </w:p>
          <w:p w:rsidR="00424B3F" w:rsidRPr="003507F3" w:rsidRDefault="00424B3F" w:rsidP="00641D2F">
            <w:pPr>
              <w:spacing w:after="0"/>
              <w:ind w:right="61"/>
              <w:jc w:val="right"/>
              <w:rPr>
                <w:lang w:eastAsia="en-GB"/>
              </w:rPr>
            </w:pPr>
            <w:r>
              <w:rPr>
                <w:sz w:val="20"/>
                <w:lang w:eastAsia="en-GB"/>
              </w:rPr>
              <w:t>_________________</w:t>
            </w:r>
            <w:r w:rsidRPr="003507F3">
              <w:rPr>
                <w:sz w:val="20"/>
                <w:lang w:eastAsia="en-GB"/>
              </w:rPr>
              <w:t xml:space="preserve">_________________________ </w:t>
            </w:r>
          </w:p>
          <w:p w:rsidR="00424B3F" w:rsidRPr="003507F3" w:rsidRDefault="00424B3F" w:rsidP="00641D2F">
            <w:pPr>
              <w:spacing w:after="0"/>
              <w:rPr>
                <w:lang w:eastAsia="en-GB"/>
              </w:rPr>
            </w:pPr>
            <w:r w:rsidRPr="003507F3">
              <w:rPr>
                <w:sz w:val="20"/>
                <w:lang w:eastAsia="en-GB"/>
              </w:rPr>
              <w:t xml:space="preserve"> </w:t>
            </w:r>
          </w:p>
          <w:p w:rsidR="00424B3F" w:rsidRPr="003507F3" w:rsidRDefault="00424B3F" w:rsidP="00641D2F">
            <w:pPr>
              <w:spacing w:after="0"/>
              <w:ind w:right="61"/>
              <w:jc w:val="right"/>
              <w:rPr>
                <w:lang w:eastAsia="en-GB"/>
              </w:rPr>
            </w:pPr>
            <w:r w:rsidRPr="003507F3">
              <w:rPr>
                <w:sz w:val="20"/>
                <w:lang w:eastAsia="en-GB"/>
              </w:rPr>
              <w:t xml:space="preserve">______________________________ </w:t>
            </w:r>
          </w:p>
          <w:p w:rsidR="00424B3F" w:rsidRPr="003507F3" w:rsidRDefault="00424B3F" w:rsidP="00641D2F">
            <w:pPr>
              <w:spacing w:after="0"/>
              <w:ind w:right="57"/>
              <w:jc w:val="right"/>
              <w:rPr>
                <w:lang w:eastAsia="en-GB"/>
              </w:rPr>
            </w:pPr>
            <w:r w:rsidRPr="003507F3">
              <w:rPr>
                <w:sz w:val="20"/>
                <w:lang w:eastAsia="en-GB"/>
              </w:rPr>
              <w:t xml:space="preserve">PRINT NAME </w:t>
            </w:r>
          </w:p>
        </w:tc>
      </w:tr>
      <w:tr w:rsidR="00424B3F" w:rsidRPr="003507F3" w:rsidTr="00641D2F">
        <w:trPr>
          <w:trHeight w:val="361"/>
        </w:trPr>
        <w:tc>
          <w:tcPr>
            <w:tcW w:w="10281" w:type="dxa"/>
            <w:gridSpan w:val="2"/>
            <w:tcBorders>
              <w:top w:val="single" w:sz="4" w:space="0" w:color="000000"/>
              <w:left w:val="single" w:sz="4" w:space="0" w:color="000000"/>
              <w:bottom w:val="single" w:sz="4" w:space="0" w:color="000000"/>
              <w:right w:val="single" w:sz="4" w:space="0" w:color="000000"/>
            </w:tcBorders>
          </w:tcPr>
          <w:p w:rsidR="00424B3F" w:rsidRDefault="00424B3F" w:rsidP="00641D2F">
            <w:pPr>
              <w:spacing w:after="0"/>
              <w:rPr>
                <w:b/>
                <w:sz w:val="20"/>
                <w:lang w:eastAsia="en-GB"/>
              </w:rPr>
            </w:pPr>
          </w:p>
          <w:p w:rsidR="00424B3F" w:rsidRPr="003507F3" w:rsidRDefault="00424B3F" w:rsidP="00641D2F">
            <w:pPr>
              <w:spacing w:after="0"/>
              <w:rPr>
                <w:lang w:eastAsia="en-GB"/>
              </w:rPr>
            </w:pPr>
            <w:r w:rsidRPr="003507F3">
              <w:rPr>
                <w:b/>
                <w:sz w:val="20"/>
                <w:lang w:eastAsia="en-GB"/>
              </w:rPr>
              <w:t xml:space="preserve">Date: </w:t>
            </w:r>
          </w:p>
        </w:tc>
      </w:tr>
    </w:tbl>
    <w:p w:rsidR="00424B3F" w:rsidRDefault="00424B3F" w:rsidP="00424B3F">
      <w:pPr>
        <w:spacing w:after="7"/>
      </w:pPr>
    </w:p>
    <w:p w:rsidR="00424B3F" w:rsidRDefault="00424B3F" w:rsidP="00424B3F">
      <w:pPr>
        <w:shd w:val="clear" w:color="auto" w:fill="000000"/>
        <w:spacing w:after="10" w:line="240" w:lineRule="auto"/>
      </w:pPr>
      <w:r>
        <w:rPr>
          <w:b/>
          <w:color w:val="FFFFFF"/>
        </w:rPr>
        <w:t xml:space="preserve">You are reminded that if, at any time, you knowingly or wilfully make a false statement for yourself or anybody else we hold the right to exclude you from the </w:t>
      </w:r>
      <w:r w:rsidR="0097657D">
        <w:rPr>
          <w:b/>
          <w:color w:val="FFFFFF"/>
        </w:rPr>
        <w:t>Label</w:t>
      </w:r>
      <w:r>
        <w:rPr>
          <w:b/>
          <w:color w:val="FFFFFF"/>
        </w:rPr>
        <w:t xml:space="preserve">. </w:t>
      </w:r>
    </w:p>
    <w:p w:rsidR="00424B3F" w:rsidRDefault="00424B3F" w:rsidP="00424B3F">
      <w:pPr>
        <w:spacing w:after="0"/>
      </w:pPr>
      <w:r>
        <w:lastRenderedPageBreak/>
        <w:t xml:space="preserve"> </w:t>
      </w:r>
    </w:p>
    <w:p w:rsidR="00424B3F" w:rsidRDefault="00424B3F" w:rsidP="00424B3F">
      <w:pPr>
        <w:spacing w:after="0"/>
      </w:pPr>
    </w:p>
    <w:p w:rsidR="00424B3F" w:rsidRDefault="00424B3F" w:rsidP="00424B3F">
      <w:pPr>
        <w:spacing w:after="0"/>
      </w:pPr>
    </w:p>
    <w:p w:rsidR="00424B3F" w:rsidRDefault="00424B3F" w:rsidP="00424B3F">
      <w:pPr>
        <w:spacing w:after="3"/>
        <w:ind w:left="-5"/>
      </w:pPr>
      <w:r>
        <w:rPr>
          <w:b/>
        </w:rPr>
        <w:t>FOR DEFA USE ONLY</w:t>
      </w:r>
    </w:p>
    <w:p w:rsidR="00424B3F" w:rsidRDefault="00424B3F" w:rsidP="00424B3F">
      <w:pPr>
        <w:spacing w:after="0"/>
      </w:pPr>
      <w:r>
        <w:rPr>
          <w:b/>
        </w:rPr>
        <w:t xml:space="preserve"> </w:t>
      </w:r>
    </w:p>
    <w:p w:rsidR="00424B3F" w:rsidRDefault="00424B3F" w:rsidP="00424B3F">
      <w:pPr>
        <w:pBdr>
          <w:top w:val="single" w:sz="4" w:space="0" w:color="000000"/>
          <w:left w:val="single" w:sz="4" w:space="0" w:color="000000"/>
          <w:bottom w:val="single" w:sz="4" w:space="0" w:color="000000"/>
          <w:right w:val="single" w:sz="4" w:space="0" w:color="000000"/>
        </w:pBdr>
        <w:spacing w:after="0"/>
      </w:pPr>
      <w:r>
        <w:rPr>
          <w:sz w:val="20"/>
        </w:rPr>
        <w:t xml:space="preserve"> </w:t>
      </w:r>
    </w:p>
    <w:p w:rsidR="00424B3F" w:rsidRDefault="00424B3F" w:rsidP="00424B3F">
      <w:pPr>
        <w:pBdr>
          <w:top w:val="single" w:sz="4" w:space="0" w:color="000000"/>
          <w:left w:val="single" w:sz="4" w:space="0" w:color="000000"/>
          <w:bottom w:val="single" w:sz="4" w:space="0" w:color="000000"/>
          <w:right w:val="single" w:sz="4" w:space="0" w:color="000000"/>
        </w:pBdr>
        <w:spacing w:after="0"/>
      </w:pPr>
      <w:r>
        <w:rPr>
          <w:sz w:val="20"/>
        </w:rPr>
        <w:t xml:space="preserve">Application approved by:                                           </w:t>
      </w:r>
      <w:r>
        <w:rPr>
          <w:sz w:val="20"/>
        </w:rPr>
        <w:tab/>
      </w:r>
      <w:r>
        <w:rPr>
          <w:sz w:val="20"/>
        </w:rPr>
        <w:tab/>
        <w:t xml:space="preserve"> Position: </w:t>
      </w:r>
    </w:p>
    <w:p w:rsidR="00424B3F" w:rsidRDefault="00424B3F" w:rsidP="00424B3F">
      <w:pPr>
        <w:pBdr>
          <w:top w:val="single" w:sz="4" w:space="0" w:color="000000"/>
          <w:left w:val="single" w:sz="4" w:space="0" w:color="000000"/>
          <w:bottom w:val="single" w:sz="4" w:space="0" w:color="000000"/>
          <w:right w:val="single" w:sz="4" w:space="0" w:color="000000"/>
        </w:pBdr>
        <w:spacing w:after="0"/>
      </w:pPr>
      <w:r>
        <w:rPr>
          <w:sz w:val="20"/>
        </w:rPr>
        <w:t xml:space="preserve"> </w:t>
      </w:r>
    </w:p>
    <w:p w:rsidR="00424B3F" w:rsidRDefault="00424B3F" w:rsidP="00424B3F">
      <w:pPr>
        <w:pBdr>
          <w:top w:val="single" w:sz="4" w:space="0" w:color="000000"/>
          <w:left w:val="single" w:sz="4" w:space="0" w:color="000000"/>
          <w:bottom w:val="single" w:sz="4" w:space="0" w:color="000000"/>
          <w:right w:val="single" w:sz="4" w:space="0" w:color="000000"/>
        </w:pBdr>
        <w:spacing w:after="0"/>
      </w:pPr>
      <w:r>
        <w:rPr>
          <w:sz w:val="20"/>
        </w:rPr>
        <w:t xml:space="preserve">Signature:                                                                    </w:t>
      </w:r>
    </w:p>
    <w:p w:rsidR="00424B3F" w:rsidRDefault="00424B3F" w:rsidP="00424B3F">
      <w:pPr>
        <w:pBdr>
          <w:top w:val="single" w:sz="4" w:space="0" w:color="000000"/>
          <w:left w:val="single" w:sz="4" w:space="0" w:color="000000"/>
          <w:bottom w:val="single" w:sz="4" w:space="0" w:color="000000"/>
          <w:right w:val="single" w:sz="4" w:space="0" w:color="000000"/>
        </w:pBdr>
        <w:spacing w:after="0"/>
      </w:pPr>
      <w:r>
        <w:rPr>
          <w:sz w:val="20"/>
        </w:rPr>
        <w:t xml:space="preserve"> </w:t>
      </w:r>
    </w:p>
    <w:p w:rsidR="00424B3F" w:rsidRDefault="00424B3F" w:rsidP="00424B3F">
      <w:pPr>
        <w:pBdr>
          <w:top w:val="single" w:sz="4" w:space="0" w:color="000000"/>
          <w:left w:val="single" w:sz="4" w:space="0" w:color="000000"/>
          <w:bottom w:val="single" w:sz="4" w:space="0" w:color="000000"/>
          <w:right w:val="single" w:sz="4" w:space="0" w:color="000000"/>
        </w:pBdr>
        <w:spacing w:after="0"/>
        <w:rPr>
          <w:sz w:val="20"/>
        </w:rPr>
      </w:pPr>
      <w:r>
        <w:rPr>
          <w:sz w:val="20"/>
        </w:rPr>
        <w:t xml:space="preserve">Date: </w:t>
      </w:r>
    </w:p>
    <w:p w:rsidR="00B62E30" w:rsidRDefault="00B62E30" w:rsidP="00424B3F">
      <w:pPr>
        <w:pBdr>
          <w:top w:val="single" w:sz="4" w:space="0" w:color="000000"/>
          <w:left w:val="single" w:sz="4" w:space="0" w:color="000000"/>
          <w:bottom w:val="single" w:sz="4" w:space="0" w:color="000000"/>
          <w:right w:val="single" w:sz="4" w:space="0" w:color="000000"/>
        </w:pBdr>
        <w:spacing w:after="0"/>
        <w:rPr>
          <w:sz w:val="20"/>
        </w:rPr>
      </w:pPr>
    </w:p>
    <w:p w:rsidR="00B62E30" w:rsidRDefault="00B62E30" w:rsidP="00B62E30">
      <w:pPr>
        <w:pBdr>
          <w:top w:val="single" w:sz="4" w:space="0" w:color="000000"/>
          <w:left w:val="single" w:sz="4" w:space="0" w:color="000000"/>
          <w:bottom w:val="single" w:sz="4" w:space="0" w:color="000000"/>
          <w:right w:val="single" w:sz="4" w:space="0" w:color="000000"/>
        </w:pBdr>
        <w:spacing w:after="0"/>
      </w:pPr>
      <w:r>
        <w:rPr>
          <w:sz w:val="20"/>
        </w:rPr>
        <w:t xml:space="preserve">Application approved by:                                           </w:t>
      </w:r>
      <w:r>
        <w:rPr>
          <w:sz w:val="20"/>
        </w:rPr>
        <w:tab/>
      </w:r>
      <w:r>
        <w:rPr>
          <w:sz w:val="20"/>
        </w:rPr>
        <w:tab/>
        <w:t xml:space="preserve"> Position: </w:t>
      </w:r>
    </w:p>
    <w:p w:rsidR="00B62E30" w:rsidRDefault="00B62E30" w:rsidP="00B62E30">
      <w:pPr>
        <w:pBdr>
          <w:top w:val="single" w:sz="4" w:space="0" w:color="000000"/>
          <w:left w:val="single" w:sz="4" w:space="0" w:color="000000"/>
          <w:bottom w:val="single" w:sz="4" w:space="0" w:color="000000"/>
          <w:right w:val="single" w:sz="4" w:space="0" w:color="000000"/>
        </w:pBdr>
        <w:spacing w:after="0"/>
      </w:pPr>
      <w:r>
        <w:rPr>
          <w:sz w:val="20"/>
        </w:rPr>
        <w:t xml:space="preserve"> </w:t>
      </w:r>
    </w:p>
    <w:p w:rsidR="00B62E30" w:rsidRDefault="00B62E30" w:rsidP="00B62E30">
      <w:pPr>
        <w:pBdr>
          <w:top w:val="single" w:sz="4" w:space="0" w:color="000000"/>
          <w:left w:val="single" w:sz="4" w:space="0" w:color="000000"/>
          <w:bottom w:val="single" w:sz="4" w:space="0" w:color="000000"/>
          <w:right w:val="single" w:sz="4" w:space="0" w:color="000000"/>
        </w:pBdr>
        <w:spacing w:after="0"/>
      </w:pPr>
      <w:r>
        <w:rPr>
          <w:sz w:val="20"/>
        </w:rPr>
        <w:t xml:space="preserve">Signature:                                                                    </w:t>
      </w:r>
    </w:p>
    <w:p w:rsidR="00B62E30" w:rsidRDefault="00B62E30" w:rsidP="00B62E30">
      <w:pPr>
        <w:pBdr>
          <w:top w:val="single" w:sz="4" w:space="0" w:color="000000"/>
          <w:left w:val="single" w:sz="4" w:space="0" w:color="000000"/>
          <w:bottom w:val="single" w:sz="4" w:space="0" w:color="000000"/>
          <w:right w:val="single" w:sz="4" w:space="0" w:color="000000"/>
        </w:pBdr>
        <w:spacing w:after="0"/>
      </w:pPr>
      <w:r>
        <w:rPr>
          <w:sz w:val="20"/>
        </w:rPr>
        <w:t xml:space="preserve"> </w:t>
      </w:r>
    </w:p>
    <w:p w:rsidR="00B62E30" w:rsidRDefault="00B62E30" w:rsidP="00424B3F">
      <w:pPr>
        <w:pBdr>
          <w:top w:val="single" w:sz="4" w:space="0" w:color="000000"/>
          <w:left w:val="single" w:sz="4" w:space="0" w:color="000000"/>
          <w:bottom w:val="single" w:sz="4" w:space="0" w:color="000000"/>
          <w:right w:val="single" w:sz="4" w:space="0" w:color="000000"/>
        </w:pBdr>
        <w:spacing w:after="0"/>
        <w:rPr>
          <w:sz w:val="20"/>
        </w:rPr>
      </w:pPr>
      <w:r>
        <w:rPr>
          <w:sz w:val="20"/>
        </w:rPr>
        <w:t xml:space="preserve">Date: </w:t>
      </w:r>
    </w:p>
    <w:p w:rsidR="001D7A4D" w:rsidRDefault="001D7A4D" w:rsidP="00424B3F">
      <w:pPr>
        <w:pBdr>
          <w:top w:val="single" w:sz="4" w:space="0" w:color="000000"/>
          <w:left w:val="single" w:sz="4" w:space="0" w:color="000000"/>
          <w:bottom w:val="single" w:sz="4" w:space="0" w:color="000000"/>
          <w:right w:val="single" w:sz="4" w:space="0" w:color="000000"/>
        </w:pBdr>
        <w:spacing w:after="0"/>
        <w:rPr>
          <w:sz w:val="20"/>
        </w:rPr>
      </w:pPr>
    </w:p>
    <w:p w:rsidR="001D7A4D" w:rsidRPr="00E11D22" w:rsidRDefault="001D7A4D" w:rsidP="00424B3F">
      <w:pPr>
        <w:pBdr>
          <w:top w:val="single" w:sz="4" w:space="0" w:color="000000"/>
          <w:left w:val="single" w:sz="4" w:space="0" w:color="000000"/>
          <w:bottom w:val="single" w:sz="4" w:space="0" w:color="000000"/>
          <w:right w:val="single" w:sz="4" w:space="0" w:color="000000"/>
        </w:pBdr>
        <w:spacing w:after="0"/>
        <w:rPr>
          <w:sz w:val="20"/>
        </w:rPr>
      </w:pPr>
      <w:r>
        <w:rPr>
          <w:sz w:val="20"/>
        </w:rPr>
        <w:t>Reference number;</w:t>
      </w:r>
    </w:p>
    <w:p w:rsidR="00424B3F" w:rsidRDefault="00424B3F" w:rsidP="00424B3F">
      <w:pPr>
        <w:pBdr>
          <w:top w:val="single" w:sz="4" w:space="0" w:color="000000"/>
          <w:left w:val="single" w:sz="4" w:space="0" w:color="000000"/>
          <w:bottom w:val="single" w:sz="4" w:space="0" w:color="000000"/>
          <w:right w:val="single" w:sz="4" w:space="0" w:color="000000"/>
        </w:pBdr>
        <w:spacing w:after="12"/>
      </w:pPr>
      <w:r>
        <w:rPr>
          <w:sz w:val="20"/>
        </w:rPr>
        <w:t xml:space="preserve"> </w:t>
      </w:r>
    </w:p>
    <w:p w:rsidR="00424B3F" w:rsidRDefault="00424B3F" w:rsidP="00424B3F">
      <w:pPr>
        <w:spacing w:after="0"/>
      </w:pPr>
      <w:r>
        <w:t xml:space="preserve"> </w:t>
      </w:r>
    </w:p>
    <w:p w:rsidR="00424B3F" w:rsidRDefault="00424B3F" w:rsidP="00424B3F">
      <w:pPr>
        <w:spacing w:after="0"/>
        <w:jc w:val="center"/>
      </w:pPr>
      <w:r>
        <w:br w:type="page"/>
      </w:r>
      <w:r>
        <w:rPr>
          <w:b/>
          <w:sz w:val="28"/>
          <w:szCs w:val="28"/>
        </w:rPr>
        <w:lastRenderedPageBreak/>
        <w:t xml:space="preserve">SCHEDULE 1 – </w:t>
      </w:r>
      <w:r w:rsidR="0097657D">
        <w:rPr>
          <w:b/>
          <w:sz w:val="28"/>
          <w:szCs w:val="28"/>
        </w:rPr>
        <w:t>Label</w:t>
      </w:r>
      <w:r>
        <w:rPr>
          <w:b/>
          <w:sz w:val="28"/>
          <w:szCs w:val="28"/>
        </w:rPr>
        <w:t xml:space="preserve"> Criteria</w:t>
      </w:r>
    </w:p>
    <w:tbl>
      <w:tblPr>
        <w:tblW w:w="0" w:type="auto"/>
        <w:tblInd w:w="-108" w:type="dxa"/>
        <w:tblLayout w:type="fixed"/>
        <w:tblLook w:val="0000" w:firstRow="0" w:lastRow="0" w:firstColumn="0" w:lastColumn="0" w:noHBand="0" w:noVBand="0"/>
      </w:tblPr>
      <w:tblGrid>
        <w:gridCol w:w="9997"/>
      </w:tblGrid>
      <w:tr w:rsidR="00424B3F" w:rsidRPr="003507F3" w:rsidTr="00641D2F">
        <w:trPr>
          <w:trHeight w:val="357"/>
        </w:trPr>
        <w:tc>
          <w:tcPr>
            <w:tcW w:w="9997" w:type="dxa"/>
          </w:tcPr>
          <w:p w:rsidR="00424B3F" w:rsidRPr="000C1A87" w:rsidRDefault="00424B3F" w:rsidP="00641D2F">
            <w:pPr>
              <w:pStyle w:val="Default"/>
              <w:rPr>
                <w:rFonts w:ascii="Calibri" w:hAnsi="Calibri"/>
                <w:sz w:val="20"/>
                <w:szCs w:val="20"/>
              </w:rPr>
            </w:pPr>
          </w:p>
          <w:p w:rsidR="00424B3F" w:rsidRPr="000C1A87" w:rsidRDefault="00424B3F" w:rsidP="00641D2F">
            <w:pPr>
              <w:pStyle w:val="Default"/>
              <w:rPr>
                <w:rFonts w:ascii="Calibri" w:hAnsi="Calibri"/>
                <w:b/>
                <w:sz w:val="20"/>
                <w:szCs w:val="20"/>
                <w:u w:val="single"/>
              </w:rPr>
            </w:pPr>
            <w:r w:rsidRPr="000C1A87">
              <w:rPr>
                <w:rFonts w:ascii="Calibri" w:hAnsi="Calibri"/>
                <w:b/>
                <w:sz w:val="20"/>
                <w:szCs w:val="20"/>
                <w:u w:val="single"/>
              </w:rPr>
              <w:t>PLEASE NOTE:</w:t>
            </w:r>
          </w:p>
          <w:p w:rsidR="00424B3F" w:rsidRPr="000C1A87" w:rsidRDefault="00424B3F" w:rsidP="00641D2F">
            <w:pPr>
              <w:pStyle w:val="Default"/>
              <w:rPr>
                <w:rFonts w:ascii="Calibri" w:hAnsi="Calibri"/>
                <w:b/>
                <w:sz w:val="20"/>
                <w:szCs w:val="20"/>
              </w:rPr>
            </w:pPr>
          </w:p>
          <w:p w:rsidR="00424B3F" w:rsidRPr="000C1A87" w:rsidRDefault="00424B3F" w:rsidP="00641D2F">
            <w:pPr>
              <w:pStyle w:val="Default"/>
              <w:tabs>
                <w:tab w:val="left" w:pos="8388"/>
                <w:tab w:val="left" w:pos="8460"/>
              </w:tabs>
              <w:ind w:right="72"/>
              <w:jc w:val="both"/>
              <w:rPr>
                <w:rFonts w:ascii="Calibri" w:hAnsi="Calibri"/>
                <w:b/>
                <w:sz w:val="20"/>
                <w:szCs w:val="20"/>
              </w:rPr>
            </w:pPr>
            <w:r w:rsidRPr="000C1A87">
              <w:rPr>
                <w:rFonts w:ascii="Calibri" w:hAnsi="Calibri"/>
                <w:b/>
                <w:sz w:val="20"/>
                <w:szCs w:val="20"/>
              </w:rPr>
              <w:t xml:space="preserve">It is the intention of DEFA to require full adherence to the </w:t>
            </w:r>
            <w:r w:rsidR="0097657D">
              <w:rPr>
                <w:rFonts w:ascii="Calibri" w:hAnsi="Calibri"/>
                <w:b/>
                <w:sz w:val="20"/>
                <w:szCs w:val="20"/>
              </w:rPr>
              <w:t>Label</w:t>
            </w:r>
            <w:r w:rsidRPr="000C1A87">
              <w:rPr>
                <w:rFonts w:ascii="Calibri" w:hAnsi="Calibri"/>
                <w:b/>
                <w:sz w:val="20"/>
                <w:szCs w:val="20"/>
              </w:rPr>
              <w:t xml:space="preserve"> Criteria. DEFA’s decision as to whether an application, or any product within an application, qualifies for the Isle of Man </w:t>
            </w:r>
            <w:r w:rsidR="006A0203">
              <w:rPr>
                <w:rFonts w:ascii="Calibri" w:hAnsi="Calibri"/>
                <w:b/>
                <w:sz w:val="20"/>
                <w:szCs w:val="20"/>
              </w:rPr>
              <w:t>Provenance Label</w:t>
            </w:r>
            <w:r w:rsidR="00AB6769">
              <w:rPr>
                <w:rFonts w:ascii="Calibri" w:hAnsi="Calibri"/>
                <w:b/>
                <w:sz w:val="20"/>
                <w:szCs w:val="20"/>
              </w:rPr>
              <w:t xml:space="preserve"> (“the Label”)</w:t>
            </w:r>
            <w:r w:rsidRPr="000C1A87">
              <w:rPr>
                <w:rFonts w:ascii="Calibri" w:hAnsi="Calibri"/>
                <w:b/>
                <w:sz w:val="20"/>
                <w:szCs w:val="20"/>
              </w:rPr>
              <w:t xml:space="preserve"> shall be final.</w:t>
            </w:r>
          </w:p>
          <w:p w:rsidR="00424B3F" w:rsidRPr="000C1A87" w:rsidRDefault="00424B3F" w:rsidP="00641D2F">
            <w:pPr>
              <w:pStyle w:val="Default"/>
              <w:ind w:right="72"/>
              <w:jc w:val="both"/>
              <w:rPr>
                <w:rFonts w:ascii="Calibri" w:hAnsi="Calibri"/>
                <w:b/>
                <w:sz w:val="20"/>
                <w:szCs w:val="20"/>
              </w:rPr>
            </w:pPr>
          </w:p>
          <w:p w:rsidR="00424B3F" w:rsidRPr="000C1A87" w:rsidRDefault="00424B3F" w:rsidP="00641D2F">
            <w:pPr>
              <w:pStyle w:val="Default"/>
              <w:ind w:right="72"/>
              <w:jc w:val="both"/>
              <w:rPr>
                <w:rFonts w:ascii="Calibri" w:hAnsi="Calibri"/>
                <w:b/>
                <w:sz w:val="20"/>
                <w:szCs w:val="20"/>
              </w:rPr>
            </w:pPr>
            <w:r w:rsidRPr="000C1A87">
              <w:rPr>
                <w:rFonts w:ascii="Calibri" w:hAnsi="Calibri"/>
                <w:b/>
                <w:sz w:val="20"/>
                <w:szCs w:val="20"/>
              </w:rPr>
              <w:t xml:space="preserve">The stated aim of the I </w:t>
            </w:r>
            <w:r w:rsidR="00AB6769">
              <w:rPr>
                <w:rFonts w:ascii="Calibri" w:hAnsi="Calibri"/>
                <w:b/>
                <w:sz w:val="20"/>
                <w:szCs w:val="20"/>
              </w:rPr>
              <w:t>L</w:t>
            </w:r>
            <w:r w:rsidRPr="000C1A87">
              <w:rPr>
                <w:rFonts w:ascii="Calibri" w:hAnsi="Calibri"/>
                <w:b/>
                <w:sz w:val="20"/>
                <w:szCs w:val="20"/>
              </w:rPr>
              <w:t xml:space="preserve">abel in its launch and operation by DEFA is to encourage local producers and businesses supporting those producers.  If therefore there are products or businesses that strive to support local provenance but do not satisfy specific </w:t>
            </w:r>
            <w:r w:rsidR="0097657D">
              <w:rPr>
                <w:rFonts w:ascii="Calibri" w:hAnsi="Calibri"/>
                <w:b/>
                <w:sz w:val="20"/>
                <w:szCs w:val="20"/>
              </w:rPr>
              <w:t>Label</w:t>
            </w:r>
            <w:r w:rsidRPr="000C1A87">
              <w:rPr>
                <w:rFonts w:ascii="Calibri" w:hAnsi="Calibri"/>
                <w:b/>
                <w:sz w:val="20"/>
                <w:szCs w:val="20"/>
              </w:rPr>
              <w:t xml:space="preserve"> Criteria, the application will be objectively assessed to see if it can be included within the </w:t>
            </w:r>
            <w:r w:rsidR="0097657D">
              <w:rPr>
                <w:rFonts w:ascii="Calibri" w:hAnsi="Calibri"/>
                <w:b/>
                <w:sz w:val="20"/>
                <w:szCs w:val="20"/>
              </w:rPr>
              <w:t>Label</w:t>
            </w:r>
            <w:r w:rsidRPr="000C1A87">
              <w:rPr>
                <w:rFonts w:ascii="Calibri" w:hAnsi="Calibri"/>
                <w:b/>
                <w:sz w:val="20"/>
                <w:szCs w:val="20"/>
              </w:rPr>
              <w:t xml:space="preserve">.   </w:t>
            </w:r>
          </w:p>
          <w:p w:rsidR="00424B3F" w:rsidRPr="000C1A87" w:rsidRDefault="00424B3F" w:rsidP="00641D2F">
            <w:pPr>
              <w:pStyle w:val="Default"/>
              <w:ind w:right="72"/>
              <w:jc w:val="both"/>
              <w:rPr>
                <w:rFonts w:ascii="Calibri" w:hAnsi="Calibri"/>
                <w:b/>
                <w:sz w:val="20"/>
                <w:szCs w:val="20"/>
              </w:rPr>
            </w:pPr>
          </w:p>
          <w:p w:rsidR="00087B39" w:rsidRDefault="00424B3F" w:rsidP="00641D2F">
            <w:pPr>
              <w:pStyle w:val="Default"/>
              <w:ind w:right="72"/>
              <w:jc w:val="both"/>
              <w:rPr>
                <w:rFonts w:ascii="Calibri" w:hAnsi="Calibri"/>
                <w:b/>
                <w:sz w:val="20"/>
                <w:szCs w:val="20"/>
              </w:rPr>
            </w:pPr>
            <w:r w:rsidRPr="000C1A87">
              <w:rPr>
                <w:rFonts w:ascii="Calibri" w:hAnsi="Calibri"/>
                <w:b/>
                <w:sz w:val="20"/>
                <w:szCs w:val="20"/>
              </w:rPr>
              <w:t>DEFA will have a Food Steering Group to consider any applications that are in question and that are referred to it by DEFA.  The DEFA Food Steering Group will be responsible for adjudicating on any specific Criteria issues or concerns to ensure the spirit and rules of the Label are maintained at all times and it will have discretion to approve an application/product or not, and set any additional requirements that will be required in respect of that application/product.</w:t>
            </w:r>
          </w:p>
          <w:p w:rsidR="00087B39" w:rsidRDefault="00087B39" w:rsidP="00641D2F">
            <w:pPr>
              <w:pStyle w:val="Default"/>
              <w:ind w:right="72"/>
              <w:jc w:val="both"/>
              <w:rPr>
                <w:rFonts w:ascii="Calibri" w:hAnsi="Calibri"/>
                <w:b/>
                <w:sz w:val="20"/>
                <w:szCs w:val="20"/>
              </w:rPr>
            </w:pPr>
          </w:p>
          <w:p w:rsidR="00424B3F" w:rsidRPr="000C1A87" w:rsidRDefault="00087B39" w:rsidP="00641D2F">
            <w:pPr>
              <w:pStyle w:val="Default"/>
              <w:ind w:right="72"/>
              <w:jc w:val="both"/>
              <w:rPr>
                <w:rFonts w:ascii="Calibri" w:hAnsi="Calibri"/>
                <w:b/>
                <w:sz w:val="20"/>
                <w:szCs w:val="20"/>
              </w:rPr>
            </w:pPr>
            <w:r>
              <w:rPr>
                <w:rFonts w:ascii="Calibri" w:hAnsi="Calibri"/>
                <w:b/>
                <w:sz w:val="20"/>
                <w:szCs w:val="20"/>
              </w:rPr>
              <w:t xml:space="preserve">An Applicant may seek a review or appeal of any decision made under </w:t>
            </w:r>
            <w:r w:rsidR="0097657D">
              <w:rPr>
                <w:rFonts w:ascii="Calibri" w:hAnsi="Calibri"/>
                <w:b/>
                <w:sz w:val="20"/>
                <w:szCs w:val="20"/>
              </w:rPr>
              <w:t>the Label</w:t>
            </w:r>
            <w:r>
              <w:rPr>
                <w:rFonts w:ascii="Calibri" w:hAnsi="Calibri"/>
                <w:b/>
                <w:sz w:val="20"/>
                <w:szCs w:val="20"/>
              </w:rPr>
              <w:t xml:space="preserve"> under the provisions of Schedule 3. </w:t>
            </w:r>
            <w:r w:rsidR="00424B3F" w:rsidRPr="000C1A87">
              <w:rPr>
                <w:rFonts w:ascii="Calibri" w:hAnsi="Calibri"/>
                <w:b/>
                <w:sz w:val="20"/>
                <w:szCs w:val="20"/>
              </w:rPr>
              <w:t xml:space="preserve">    </w:t>
            </w:r>
          </w:p>
          <w:p w:rsidR="00424B3F" w:rsidRPr="000C1A87" w:rsidRDefault="00424B3F" w:rsidP="00641D2F">
            <w:pPr>
              <w:pStyle w:val="Default"/>
              <w:rPr>
                <w:rFonts w:ascii="Calibri" w:hAnsi="Calibri"/>
                <w:sz w:val="20"/>
                <w:szCs w:val="20"/>
                <w:u w:val="single"/>
              </w:rPr>
            </w:pPr>
          </w:p>
          <w:p w:rsidR="00424B3F" w:rsidRPr="000C1A87" w:rsidRDefault="00424B3F" w:rsidP="00641D2F">
            <w:pPr>
              <w:pStyle w:val="Default"/>
              <w:rPr>
                <w:rFonts w:ascii="Calibri" w:hAnsi="Calibri"/>
                <w:sz w:val="20"/>
                <w:szCs w:val="20"/>
              </w:rPr>
            </w:pPr>
            <w:r w:rsidRPr="000C1A87">
              <w:rPr>
                <w:rFonts w:ascii="Calibri" w:hAnsi="Calibri"/>
                <w:sz w:val="20"/>
                <w:szCs w:val="20"/>
              </w:rPr>
              <w:t xml:space="preserve">All produce must be grown, reared, caught, brewed and/or processed on the Isle of Man (IOM) in accordance with the </w:t>
            </w:r>
            <w:r w:rsidR="0097657D">
              <w:rPr>
                <w:rFonts w:ascii="Calibri" w:hAnsi="Calibri"/>
                <w:sz w:val="20"/>
                <w:szCs w:val="20"/>
              </w:rPr>
              <w:t>Label</w:t>
            </w:r>
            <w:r w:rsidRPr="000C1A87">
              <w:rPr>
                <w:rFonts w:ascii="Calibri" w:hAnsi="Calibri"/>
                <w:sz w:val="20"/>
                <w:szCs w:val="20"/>
              </w:rPr>
              <w:t>’s rules and Criteria.</w:t>
            </w:r>
          </w:p>
          <w:p w:rsidR="00424B3F" w:rsidRPr="000C1A87" w:rsidRDefault="00424B3F" w:rsidP="00641D2F">
            <w:pPr>
              <w:pStyle w:val="Default"/>
              <w:rPr>
                <w:rFonts w:ascii="Calibri" w:hAnsi="Calibri"/>
                <w:sz w:val="20"/>
                <w:szCs w:val="20"/>
              </w:rPr>
            </w:pPr>
          </w:p>
          <w:p w:rsidR="00424B3F" w:rsidRPr="000C1A87" w:rsidRDefault="00424B3F" w:rsidP="00641D2F">
            <w:pPr>
              <w:pStyle w:val="Default"/>
              <w:rPr>
                <w:rFonts w:ascii="Calibri" w:hAnsi="Calibri"/>
                <w:sz w:val="20"/>
                <w:szCs w:val="20"/>
              </w:rPr>
            </w:pPr>
            <w:r w:rsidRPr="000C1A87">
              <w:rPr>
                <w:rFonts w:ascii="Calibri" w:hAnsi="Calibri"/>
                <w:sz w:val="20"/>
                <w:szCs w:val="20"/>
              </w:rPr>
              <w:t>Membership of the</w:t>
            </w:r>
            <w:r w:rsidR="003719FC">
              <w:rPr>
                <w:rFonts w:ascii="Calibri" w:hAnsi="Calibri"/>
                <w:sz w:val="20"/>
                <w:szCs w:val="20"/>
              </w:rPr>
              <w:t xml:space="preserve"> </w:t>
            </w:r>
            <w:r w:rsidRPr="000C1A87">
              <w:rPr>
                <w:rFonts w:ascii="Calibri" w:hAnsi="Calibri"/>
                <w:sz w:val="20"/>
                <w:szCs w:val="20"/>
              </w:rPr>
              <w:t>Label will be subject to regular audit visits</w:t>
            </w:r>
            <w:r w:rsidR="003719FC">
              <w:rPr>
                <w:rFonts w:ascii="Calibri" w:hAnsi="Calibri"/>
                <w:sz w:val="20"/>
                <w:szCs w:val="20"/>
              </w:rPr>
              <w:t xml:space="preserve"> by DEFA</w:t>
            </w:r>
            <w:r w:rsidRPr="000C1A87">
              <w:rPr>
                <w:rFonts w:ascii="Calibri" w:hAnsi="Calibri"/>
                <w:sz w:val="20"/>
                <w:szCs w:val="20"/>
              </w:rPr>
              <w:t xml:space="preserve">.  It is currently anticipated that such visits will take place at least annually, but we may require additional and/or more frequent audits at our reasonable discretion.  </w:t>
            </w:r>
          </w:p>
          <w:p w:rsidR="00424B3F" w:rsidRPr="000C1A87" w:rsidRDefault="00424B3F" w:rsidP="00641D2F">
            <w:pPr>
              <w:pStyle w:val="Default"/>
              <w:rPr>
                <w:rFonts w:ascii="Calibri" w:hAnsi="Calibri"/>
                <w:sz w:val="20"/>
                <w:szCs w:val="20"/>
              </w:rPr>
            </w:pPr>
          </w:p>
        </w:tc>
      </w:tr>
      <w:tr w:rsidR="00424B3F" w:rsidRPr="003507F3" w:rsidTr="00641D2F">
        <w:trPr>
          <w:trHeight w:val="612"/>
        </w:trPr>
        <w:tc>
          <w:tcPr>
            <w:tcW w:w="9997" w:type="dxa"/>
          </w:tcPr>
          <w:p w:rsidR="00424B3F" w:rsidRPr="000C1A87" w:rsidRDefault="00424B3F" w:rsidP="00641D2F">
            <w:pPr>
              <w:pStyle w:val="Default"/>
              <w:rPr>
                <w:rFonts w:ascii="Calibri" w:hAnsi="Calibri"/>
                <w:sz w:val="20"/>
                <w:szCs w:val="20"/>
              </w:rPr>
            </w:pPr>
            <w:r w:rsidRPr="000C1A87">
              <w:rPr>
                <w:rFonts w:ascii="Calibri" w:hAnsi="Calibri"/>
                <w:sz w:val="20"/>
                <w:szCs w:val="20"/>
              </w:rPr>
              <w:t>All producers/businesses must operate in accordance with Office of Fair Trading, Environmental Health, Animal Welfare Standards, and any other relevant Isle of Man, UK and European licensing and legislation (</w:t>
            </w:r>
            <w:r w:rsidR="00CD2E97">
              <w:rPr>
                <w:rFonts w:ascii="Calibri" w:hAnsi="Calibri"/>
                <w:sz w:val="20"/>
                <w:szCs w:val="20"/>
              </w:rPr>
              <w:t xml:space="preserve">and </w:t>
            </w:r>
            <w:r w:rsidRPr="000C1A87">
              <w:rPr>
                <w:rFonts w:ascii="Calibri" w:hAnsi="Calibri"/>
                <w:sz w:val="20"/>
                <w:szCs w:val="20"/>
              </w:rPr>
              <w:t xml:space="preserve">for the avoidance of doubt, </w:t>
            </w:r>
            <w:r w:rsidR="00CD2E97">
              <w:rPr>
                <w:rFonts w:ascii="Calibri" w:hAnsi="Calibri"/>
                <w:sz w:val="20"/>
                <w:szCs w:val="20"/>
              </w:rPr>
              <w:t xml:space="preserve">to all amendments or updates </w:t>
            </w:r>
            <w:proofErr w:type="gramStart"/>
            <w:r w:rsidR="00CD2E97">
              <w:rPr>
                <w:rFonts w:ascii="Calibri" w:hAnsi="Calibri"/>
                <w:sz w:val="20"/>
                <w:szCs w:val="20"/>
              </w:rPr>
              <w:t xml:space="preserve">to </w:t>
            </w:r>
            <w:r w:rsidRPr="000C1A87">
              <w:rPr>
                <w:rFonts w:ascii="Calibri" w:hAnsi="Calibri"/>
                <w:sz w:val="20"/>
                <w:szCs w:val="20"/>
              </w:rPr>
              <w:t xml:space="preserve"> such</w:t>
            </w:r>
            <w:proofErr w:type="gramEnd"/>
            <w:r w:rsidRPr="000C1A87">
              <w:rPr>
                <w:rFonts w:ascii="Calibri" w:hAnsi="Calibri"/>
                <w:sz w:val="20"/>
                <w:szCs w:val="20"/>
              </w:rPr>
              <w:t xml:space="preserve"> standards, rules, licensing and legislation from time to time).   </w:t>
            </w:r>
          </w:p>
        </w:tc>
      </w:tr>
    </w:tbl>
    <w:p w:rsidR="00424B3F" w:rsidRDefault="00424B3F" w:rsidP="00424B3F">
      <w:pPr>
        <w:pStyle w:val="Default"/>
        <w:rPr>
          <w:rFonts w:ascii="Calibri" w:hAnsi="Calibri"/>
          <w:b/>
          <w:bCs/>
          <w:sz w:val="22"/>
          <w:szCs w:val="22"/>
        </w:rPr>
      </w:pPr>
    </w:p>
    <w:p w:rsidR="00424B3F" w:rsidRPr="003431A7" w:rsidRDefault="00424B3F" w:rsidP="00424B3F">
      <w:pPr>
        <w:pStyle w:val="Default"/>
        <w:rPr>
          <w:rFonts w:ascii="Calibri" w:hAnsi="Calibri"/>
          <w:b/>
          <w:bCs/>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424B3F" w:rsidRPr="003507F3" w:rsidTr="00641D2F">
        <w:trPr>
          <w:trHeight w:val="424"/>
        </w:trPr>
        <w:tc>
          <w:tcPr>
            <w:tcW w:w="9776" w:type="dxa"/>
          </w:tcPr>
          <w:p w:rsidR="00424B3F" w:rsidRDefault="00424B3F" w:rsidP="00641D2F">
            <w:pPr>
              <w:pStyle w:val="Default"/>
              <w:rPr>
                <w:rFonts w:ascii="Calibri" w:hAnsi="Calibri"/>
                <w:b/>
                <w:bCs/>
                <w:sz w:val="28"/>
                <w:szCs w:val="28"/>
              </w:rPr>
            </w:pPr>
            <w:r w:rsidRPr="007A4478">
              <w:rPr>
                <w:rFonts w:ascii="Calibri" w:hAnsi="Calibri"/>
                <w:b/>
                <w:bCs/>
                <w:sz w:val="28"/>
                <w:szCs w:val="28"/>
              </w:rPr>
              <w:t xml:space="preserve">Unprocessed Products    </w:t>
            </w:r>
          </w:p>
          <w:p w:rsidR="00424B3F" w:rsidRPr="007A4478" w:rsidRDefault="00424B3F" w:rsidP="00641D2F">
            <w:pPr>
              <w:pStyle w:val="Default"/>
              <w:rPr>
                <w:rFonts w:ascii="Calibri" w:hAnsi="Calibri"/>
                <w:sz w:val="28"/>
                <w:szCs w:val="28"/>
              </w:rPr>
            </w:pPr>
            <w:r w:rsidRPr="007A4478">
              <w:rPr>
                <w:rFonts w:ascii="Calibri" w:hAnsi="Calibri"/>
                <w:b/>
                <w:bCs/>
                <w:sz w:val="28"/>
                <w:szCs w:val="28"/>
              </w:rPr>
              <w:t xml:space="preserve">                                                       </w:t>
            </w:r>
          </w:p>
        </w:tc>
      </w:tr>
      <w:tr w:rsidR="00424B3F" w:rsidRPr="003507F3" w:rsidTr="00641D2F">
        <w:trPr>
          <w:trHeight w:val="132"/>
        </w:trPr>
        <w:tc>
          <w:tcPr>
            <w:tcW w:w="9776" w:type="dxa"/>
          </w:tcPr>
          <w:tbl>
            <w:tblPr>
              <w:tblW w:w="10130" w:type="dxa"/>
              <w:tblBorders>
                <w:top w:val="single" w:sz="4" w:space="0" w:color="auto"/>
                <w:bottom w:val="single" w:sz="4" w:space="0" w:color="auto"/>
              </w:tblBorders>
              <w:tblLayout w:type="fixed"/>
              <w:tblLook w:val="0000" w:firstRow="0" w:lastRow="0" w:firstColumn="0" w:lastColumn="0" w:noHBand="0" w:noVBand="0"/>
            </w:tblPr>
            <w:tblGrid>
              <w:gridCol w:w="9540"/>
              <w:gridCol w:w="590"/>
            </w:tblGrid>
            <w:tr w:rsidR="00424B3F" w:rsidRPr="003507F3" w:rsidTr="00641D2F">
              <w:trPr>
                <w:trHeight w:val="482"/>
              </w:trPr>
              <w:tc>
                <w:tcPr>
                  <w:tcW w:w="10130" w:type="dxa"/>
                  <w:gridSpan w:val="2"/>
                  <w:tcBorders>
                    <w:top w:val="single" w:sz="4" w:space="0" w:color="auto"/>
                    <w:bottom w:val="nil"/>
                  </w:tcBorders>
                </w:tcPr>
                <w:p w:rsidR="00424B3F" w:rsidRDefault="00424B3F" w:rsidP="00641D2F">
                  <w:pPr>
                    <w:tabs>
                      <w:tab w:val="left" w:pos="9432"/>
                    </w:tabs>
                    <w:spacing w:after="0" w:line="248" w:lineRule="auto"/>
                    <w:ind w:right="482"/>
                    <w:jc w:val="both"/>
                  </w:pPr>
                </w:p>
                <w:p w:rsidR="00424B3F" w:rsidRDefault="00424B3F" w:rsidP="00641D2F">
                  <w:pPr>
                    <w:tabs>
                      <w:tab w:val="left" w:pos="9432"/>
                    </w:tabs>
                    <w:spacing w:after="0" w:line="248" w:lineRule="auto"/>
                    <w:ind w:right="482"/>
                    <w:jc w:val="both"/>
                  </w:pPr>
                  <w:r>
                    <w:t xml:space="preserve">All Livestock Produce shall at all times comply with the requirements of the Code of Recommendations for the Welfare of Livestock (the “Code”) under the Animal Health Act 1996 (“the Regulations”) and in particular: </w:t>
                  </w:r>
                </w:p>
                <w:p w:rsidR="00424B3F" w:rsidRDefault="00424B3F" w:rsidP="00641D2F">
                  <w:pPr>
                    <w:pStyle w:val="Default"/>
                    <w:jc w:val="both"/>
                    <w:rPr>
                      <w:rFonts w:ascii="Calibri" w:hAnsi="Calibri"/>
                      <w:sz w:val="22"/>
                      <w:szCs w:val="22"/>
                    </w:rPr>
                  </w:pPr>
                </w:p>
                <w:p w:rsidR="00424B3F" w:rsidRPr="003507F3" w:rsidRDefault="00424B3F" w:rsidP="00641D2F">
                  <w:pPr>
                    <w:pStyle w:val="Default"/>
                    <w:jc w:val="both"/>
                    <w:rPr>
                      <w:rFonts w:ascii="Calibri" w:hAnsi="Calibri"/>
                      <w:sz w:val="22"/>
                      <w:szCs w:val="22"/>
                    </w:rPr>
                  </w:pPr>
                  <w:r w:rsidRPr="003507F3">
                    <w:rPr>
                      <w:rFonts w:ascii="Calibri" w:hAnsi="Calibri"/>
                      <w:sz w:val="22"/>
                      <w:szCs w:val="22"/>
                    </w:rPr>
                    <w:t xml:space="preserve">All animals should be subject to good husbandry and welfare at all times. </w:t>
                  </w:r>
                </w:p>
                <w:p w:rsidR="00424B3F" w:rsidRPr="003507F3" w:rsidRDefault="00424B3F" w:rsidP="00641D2F">
                  <w:pPr>
                    <w:pStyle w:val="Default"/>
                    <w:jc w:val="both"/>
                    <w:rPr>
                      <w:rFonts w:ascii="Calibri" w:hAnsi="Calibri"/>
                      <w:sz w:val="22"/>
                      <w:szCs w:val="22"/>
                    </w:rPr>
                  </w:pPr>
                </w:p>
                <w:p w:rsidR="00424B3F" w:rsidRDefault="00424B3F" w:rsidP="00641D2F">
                  <w:pPr>
                    <w:pStyle w:val="Default"/>
                    <w:jc w:val="both"/>
                    <w:rPr>
                      <w:rFonts w:ascii="Calibri" w:hAnsi="Calibri"/>
                      <w:sz w:val="22"/>
                      <w:szCs w:val="22"/>
                    </w:rPr>
                  </w:pPr>
                  <w:r w:rsidRPr="003507F3">
                    <w:rPr>
                      <w:rFonts w:ascii="Calibri" w:hAnsi="Calibri"/>
                      <w:sz w:val="22"/>
                      <w:szCs w:val="22"/>
                    </w:rPr>
                    <w:t>Diets should contain only products which are permitted by law to be fed to livestock and should be free</w:t>
                  </w:r>
                </w:p>
                <w:p w:rsidR="00424B3F" w:rsidRPr="003507F3" w:rsidRDefault="00424B3F" w:rsidP="00641D2F">
                  <w:pPr>
                    <w:pStyle w:val="Default"/>
                    <w:jc w:val="both"/>
                    <w:rPr>
                      <w:rFonts w:ascii="Calibri" w:hAnsi="Calibri"/>
                      <w:sz w:val="22"/>
                      <w:szCs w:val="22"/>
                    </w:rPr>
                  </w:pPr>
                  <w:r w:rsidRPr="003507F3">
                    <w:rPr>
                      <w:rFonts w:ascii="Calibri" w:hAnsi="Calibri"/>
                      <w:sz w:val="22"/>
                      <w:szCs w:val="22"/>
                    </w:rPr>
                    <w:t xml:space="preserve">From contamination. </w:t>
                  </w:r>
                </w:p>
              </w:tc>
            </w:tr>
            <w:tr w:rsidR="00424B3F" w:rsidRPr="003507F3" w:rsidTr="00641D2F">
              <w:trPr>
                <w:trHeight w:val="356"/>
              </w:trPr>
              <w:tc>
                <w:tcPr>
                  <w:tcW w:w="10130" w:type="dxa"/>
                  <w:gridSpan w:val="2"/>
                  <w:tcBorders>
                    <w:top w:val="nil"/>
                  </w:tcBorders>
                </w:tcPr>
                <w:p w:rsidR="00424B3F" w:rsidRPr="003507F3" w:rsidRDefault="00424B3F" w:rsidP="00641D2F">
                  <w:pPr>
                    <w:pStyle w:val="Default"/>
                    <w:jc w:val="both"/>
                    <w:rPr>
                      <w:rFonts w:ascii="Calibri" w:hAnsi="Calibri"/>
                      <w:sz w:val="22"/>
                      <w:szCs w:val="22"/>
                    </w:rPr>
                  </w:pPr>
                </w:p>
                <w:p w:rsidR="00424B3F" w:rsidRPr="003507F3" w:rsidRDefault="00424B3F" w:rsidP="00641D2F">
                  <w:pPr>
                    <w:pStyle w:val="Default"/>
                    <w:jc w:val="both"/>
                    <w:rPr>
                      <w:rFonts w:ascii="Calibri" w:hAnsi="Calibri"/>
                      <w:sz w:val="22"/>
                      <w:szCs w:val="22"/>
                    </w:rPr>
                  </w:pPr>
                  <w:r w:rsidRPr="003507F3">
                    <w:rPr>
                      <w:rFonts w:ascii="Calibri" w:hAnsi="Calibri"/>
                      <w:sz w:val="22"/>
                      <w:szCs w:val="22"/>
                    </w:rPr>
                    <w:t xml:space="preserve">All </w:t>
                  </w:r>
                  <w:r w:rsidR="00CD2E97">
                    <w:rPr>
                      <w:rFonts w:ascii="Calibri" w:hAnsi="Calibri"/>
                      <w:sz w:val="22"/>
                      <w:szCs w:val="22"/>
                    </w:rPr>
                    <w:t>a</w:t>
                  </w:r>
                  <w:r w:rsidRPr="003507F3">
                    <w:rPr>
                      <w:rFonts w:ascii="Calibri" w:hAnsi="Calibri"/>
                      <w:sz w:val="22"/>
                      <w:szCs w:val="22"/>
                    </w:rPr>
                    <w:t xml:space="preserve">nimals should be treated and handled in such a way as to avoid injury and minimise stress. </w:t>
                  </w:r>
                </w:p>
              </w:tc>
            </w:tr>
            <w:tr w:rsidR="00424B3F" w:rsidRPr="003507F3" w:rsidTr="00641D2F">
              <w:trPr>
                <w:trHeight w:val="355"/>
              </w:trPr>
              <w:tc>
                <w:tcPr>
                  <w:tcW w:w="10130" w:type="dxa"/>
                  <w:gridSpan w:val="2"/>
                </w:tcPr>
                <w:p w:rsidR="00424B3F" w:rsidRPr="003507F3" w:rsidRDefault="00424B3F" w:rsidP="00641D2F">
                  <w:pPr>
                    <w:pStyle w:val="Default"/>
                    <w:jc w:val="both"/>
                    <w:rPr>
                      <w:rFonts w:ascii="Calibri" w:hAnsi="Calibri"/>
                      <w:sz w:val="22"/>
                      <w:szCs w:val="22"/>
                    </w:rPr>
                  </w:pPr>
                </w:p>
                <w:p w:rsidR="00424B3F" w:rsidRPr="003507F3" w:rsidRDefault="00424B3F" w:rsidP="00641D2F">
                  <w:pPr>
                    <w:pStyle w:val="Default"/>
                    <w:jc w:val="both"/>
                    <w:rPr>
                      <w:rFonts w:ascii="Calibri" w:hAnsi="Calibri"/>
                      <w:sz w:val="22"/>
                      <w:szCs w:val="22"/>
                    </w:rPr>
                  </w:pPr>
                  <w:r w:rsidRPr="003507F3">
                    <w:rPr>
                      <w:rFonts w:ascii="Calibri" w:hAnsi="Calibri"/>
                      <w:sz w:val="22"/>
                      <w:szCs w:val="22"/>
                    </w:rPr>
                    <w:t xml:space="preserve">All animals must be transported in a way which meets the requirements of current legislation. </w:t>
                  </w:r>
                </w:p>
              </w:tc>
            </w:tr>
            <w:tr w:rsidR="00424B3F" w:rsidRPr="003507F3" w:rsidTr="00641D2F">
              <w:trPr>
                <w:gridAfter w:val="1"/>
                <w:wAfter w:w="590" w:type="dxa"/>
                <w:trHeight w:val="609"/>
              </w:trPr>
              <w:tc>
                <w:tcPr>
                  <w:tcW w:w="9540" w:type="dxa"/>
                  <w:tcBorders>
                    <w:bottom w:val="nil"/>
                  </w:tcBorders>
                </w:tcPr>
                <w:p w:rsidR="00424B3F" w:rsidRPr="003507F3" w:rsidRDefault="00424B3F" w:rsidP="00641D2F">
                  <w:pPr>
                    <w:pStyle w:val="Default"/>
                    <w:ind w:right="252"/>
                    <w:jc w:val="both"/>
                    <w:rPr>
                      <w:rFonts w:ascii="Calibri" w:hAnsi="Calibri"/>
                      <w:sz w:val="22"/>
                      <w:szCs w:val="22"/>
                    </w:rPr>
                  </w:pPr>
                </w:p>
                <w:p w:rsidR="00424B3F" w:rsidRPr="003507F3" w:rsidRDefault="00424B3F" w:rsidP="00641D2F">
                  <w:pPr>
                    <w:pStyle w:val="Default"/>
                    <w:ind w:right="252"/>
                    <w:jc w:val="both"/>
                    <w:rPr>
                      <w:rFonts w:ascii="Calibri" w:hAnsi="Calibri"/>
                      <w:sz w:val="22"/>
                      <w:szCs w:val="22"/>
                    </w:rPr>
                  </w:pPr>
                  <w:r w:rsidRPr="003507F3">
                    <w:rPr>
                      <w:rFonts w:ascii="Calibri" w:hAnsi="Calibri"/>
                      <w:sz w:val="22"/>
                      <w:szCs w:val="22"/>
                    </w:rPr>
                    <w:t xml:space="preserve">All farm movement records, as required by legislation, must be kept up to date. Where livestock is not </w:t>
                  </w:r>
                  <w:r>
                    <w:rPr>
                      <w:rFonts w:ascii="Calibri" w:hAnsi="Calibri"/>
                      <w:sz w:val="22"/>
                      <w:szCs w:val="22"/>
                    </w:rPr>
                    <w:t>s</w:t>
                  </w:r>
                  <w:r w:rsidRPr="003507F3">
                    <w:rPr>
                      <w:rFonts w:ascii="Calibri" w:hAnsi="Calibri"/>
                      <w:sz w:val="22"/>
                      <w:szCs w:val="22"/>
                    </w:rPr>
                    <w:t xml:space="preserve">ubject to this legislation (e.g. poultry), their movements must still be traceable. </w:t>
                  </w:r>
                </w:p>
              </w:tc>
            </w:tr>
            <w:tr w:rsidR="00424B3F" w:rsidRPr="003507F3" w:rsidTr="00641D2F">
              <w:trPr>
                <w:gridAfter w:val="1"/>
                <w:wAfter w:w="590" w:type="dxa"/>
                <w:trHeight w:val="229"/>
              </w:trPr>
              <w:tc>
                <w:tcPr>
                  <w:tcW w:w="9540" w:type="dxa"/>
                  <w:tcBorders>
                    <w:top w:val="nil"/>
                    <w:bottom w:val="nil"/>
                  </w:tcBorders>
                </w:tcPr>
                <w:p w:rsidR="00424B3F" w:rsidRPr="003507F3" w:rsidRDefault="00424B3F" w:rsidP="00641D2F">
                  <w:pPr>
                    <w:pStyle w:val="Default"/>
                    <w:ind w:right="252"/>
                    <w:jc w:val="both"/>
                    <w:rPr>
                      <w:rFonts w:ascii="Calibri" w:hAnsi="Calibri"/>
                      <w:sz w:val="22"/>
                      <w:szCs w:val="22"/>
                    </w:rPr>
                  </w:pPr>
                </w:p>
                <w:p w:rsidR="00424B3F" w:rsidRDefault="00424B3F" w:rsidP="00641D2F">
                  <w:pPr>
                    <w:pStyle w:val="Default"/>
                    <w:ind w:right="252"/>
                    <w:jc w:val="both"/>
                    <w:rPr>
                      <w:rFonts w:ascii="Calibri" w:hAnsi="Calibri"/>
                      <w:sz w:val="22"/>
                      <w:szCs w:val="22"/>
                    </w:rPr>
                  </w:pPr>
                  <w:r w:rsidRPr="003507F3">
                    <w:rPr>
                      <w:rFonts w:ascii="Calibri" w:hAnsi="Calibri"/>
                      <w:sz w:val="22"/>
                      <w:szCs w:val="22"/>
                    </w:rPr>
                    <w:t>All animals should have access to sufficient clean water at all times.</w:t>
                  </w:r>
                </w:p>
                <w:p w:rsidR="00424B3F" w:rsidRDefault="00424B3F" w:rsidP="00641D2F">
                  <w:pPr>
                    <w:pStyle w:val="Default"/>
                    <w:ind w:right="252"/>
                    <w:jc w:val="both"/>
                    <w:rPr>
                      <w:rFonts w:ascii="Calibri" w:hAnsi="Calibri"/>
                      <w:sz w:val="22"/>
                      <w:szCs w:val="22"/>
                    </w:rPr>
                  </w:pPr>
                </w:p>
                <w:p w:rsidR="00424B3F" w:rsidRDefault="00424B3F" w:rsidP="00641D2F">
                  <w:pPr>
                    <w:spacing w:after="55" w:line="248" w:lineRule="auto"/>
                    <w:ind w:right="252"/>
                    <w:jc w:val="both"/>
                  </w:pPr>
                </w:p>
                <w:p w:rsidR="00424B3F" w:rsidRDefault="00424B3F" w:rsidP="00641D2F">
                  <w:pPr>
                    <w:spacing w:after="55" w:line="248" w:lineRule="auto"/>
                    <w:ind w:right="252"/>
                    <w:jc w:val="both"/>
                  </w:pPr>
                  <w:r>
                    <w:t xml:space="preserve">Withdrawal periods for veterinary medicines must be strictly adhered to and the Applicant shall maintain records of any drugs that are given to their </w:t>
                  </w:r>
                  <w:r w:rsidR="00CF049A">
                    <w:t>animals</w:t>
                  </w:r>
                  <w:r>
                    <w:t xml:space="preserve"> </w:t>
                  </w:r>
                </w:p>
                <w:p w:rsidR="00424B3F" w:rsidRDefault="00424B3F" w:rsidP="00641D2F">
                  <w:pPr>
                    <w:spacing w:after="55" w:line="248" w:lineRule="auto"/>
                    <w:ind w:right="252"/>
                    <w:jc w:val="both"/>
                  </w:pPr>
                </w:p>
                <w:p w:rsidR="00424B3F" w:rsidRDefault="00424B3F" w:rsidP="00641D2F">
                  <w:pPr>
                    <w:spacing w:after="114" w:line="248" w:lineRule="auto"/>
                    <w:ind w:right="252"/>
                    <w:jc w:val="both"/>
                  </w:pPr>
                  <w:r>
                    <w:t xml:space="preserve">The Applicant shall have a named veterinary practice and if required by the Licensor, the Applicant shall give the Licensor details of any such veterinary practice and in particular those that have prescribed drugs for their Livestock. </w:t>
                  </w:r>
                </w:p>
                <w:p w:rsidR="00424B3F" w:rsidRPr="003507F3" w:rsidRDefault="00424B3F" w:rsidP="00641D2F">
                  <w:pPr>
                    <w:pStyle w:val="Default"/>
                    <w:ind w:right="252"/>
                    <w:jc w:val="both"/>
                    <w:rPr>
                      <w:rFonts w:ascii="Calibri" w:hAnsi="Calibri"/>
                      <w:sz w:val="22"/>
                      <w:szCs w:val="22"/>
                    </w:rPr>
                  </w:pPr>
                </w:p>
                <w:p w:rsidR="00424B3F" w:rsidRPr="003507F3" w:rsidRDefault="00424B3F" w:rsidP="00641D2F">
                  <w:pPr>
                    <w:pStyle w:val="Default"/>
                    <w:ind w:right="252"/>
                    <w:jc w:val="both"/>
                    <w:rPr>
                      <w:rFonts w:ascii="Calibri" w:hAnsi="Calibri"/>
                      <w:sz w:val="22"/>
                      <w:szCs w:val="22"/>
                    </w:rPr>
                  </w:pPr>
                  <w:r w:rsidRPr="003507F3">
                    <w:rPr>
                      <w:rFonts w:ascii="Calibri" w:hAnsi="Calibri"/>
                      <w:i/>
                      <w:iCs/>
                      <w:sz w:val="22"/>
                      <w:szCs w:val="22"/>
                    </w:rPr>
                    <w:t xml:space="preserve">These best practice guidelines relate to laws on Farm Animal Welfare. </w:t>
                  </w:r>
                </w:p>
                <w:p w:rsidR="00424B3F" w:rsidRPr="003507F3" w:rsidRDefault="00424B3F" w:rsidP="00641D2F">
                  <w:pPr>
                    <w:pStyle w:val="Default"/>
                    <w:ind w:right="252"/>
                    <w:jc w:val="both"/>
                    <w:rPr>
                      <w:rFonts w:ascii="Calibri" w:hAnsi="Calibri"/>
                      <w:sz w:val="22"/>
                      <w:szCs w:val="22"/>
                    </w:rPr>
                  </w:pPr>
                  <w:r w:rsidRPr="003507F3">
                    <w:rPr>
                      <w:rFonts w:ascii="Calibri" w:hAnsi="Calibri"/>
                      <w:i/>
                      <w:iCs/>
                      <w:sz w:val="22"/>
                      <w:szCs w:val="22"/>
                    </w:rPr>
                    <w:t xml:space="preserve">Detailed guidance can be found in the </w:t>
                  </w:r>
                  <w:r>
                    <w:rPr>
                      <w:rFonts w:ascii="Calibri" w:hAnsi="Calibri"/>
                      <w:i/>
                      <w:iCs/>
                      <w:sz w:val="22"/>
                      <w:szCs w:val="22"/>
                    </w:rPr>
                    <w:t>Animal Health Act 1996</w:t>
                  </w:r>
                  <w:r w:rsidRPr="003507F3">
                    <w:rPr>
                      <w:rFonts w:ascii="Calibri" w:hAnsi="Calibri"/>
                      <w:i/>
                      <w:iCs/>
                      <w:sz w:val="22"/>
                      <w:szCs w:val="22"/>
                    </w:rPr>
                    <w:t xml:space="preserve"> of Codes of Recommendations for the Welfare of Livestock. </w:t>
                  </w:r>
                </w:p>
                <w:p w:rsidR="00424B3F" w:rsidRPr="003507F3" w:rsidRDefault="00424B3F" w:rsidP="00641D2F">
                  <w:pPr>
                    <w:pStyle w:val="Default"/>
                    <w:ind w:right="252"/>
                    <w:jc w:val="both"/>
                    <w:rPr>
                      <w:rFonts w:ascii="Calibri" w:hAnsi="Calibri"/>
                      <w:sz w:val="22"/>
                      <w:szCs w:val="22"/>
                    </w:rPr>
                  </w:pPr>
                  <w:r w:rsidRPr="003507F3">
                    <w:rPr>
                      <w:rFonts w:ascii="Calibri" w:hAnsi="Calibri"/>
                      <w:i/>
                      <w:iCs/>
                      <w:sz w:val="22"/>
                      <w:szCs w:val="22"/>
                    </w:rPr>
                    <w:t xml:space="preserve">Free copies can be obtained from: </w:t>
                  </w:r>
                </w:p>
                <w:p w:rsidR="00424B3F" w:rsidRDefault="00424B3F" w:rsidP="00641D2F">
                  <w:pPr>
                    <w:pStyle w:val="Default"/>
                    <w:ind w:right="252"/>
                    <w:jc w:val="both"/>
                    <w:rPr>
                      <w:rFonts w:ascii="Calibri" w:hAnsi="Calibri"/>
                      <w:i/>
                      <w:iCs/>
                      <w:sz w:val="22"/>
                      <w:szCs w:val="22"/>
                    </w:rPr>
                  </w:pPr>
                  <w:r>
                    <w:rPr>
                      <w:rFonts w:ascii="Calibri" w:hAnsi="Calibri"/>
                      <w:i/>
                      <w:iCs/>
                      <w:sz w:val="22"/>
                      <w:szCs w:val="22"/>
                    </w:rPr>
                    <w:t xml:space="preserve">              DEFA </w:t>
                  </w:r>
                  <w:proofErr w:type="spellStart"/>
                  <w:r>
                    <w:rPr>
                      <w:rFonts w:ascii="Calibri" w:hAnsi="Calibri"/>
                      <w:i/>
                      <w:iCs/>
                      <w:sz w:val="22"/>
                      <w:szCs w:val="22"/>
                    </w:rPr>
                    <w:t>Thie</w:t>
                  </w:r>
                  <w:proofErr w:type="spellEnd"/>
                  <w:r>
                    <w:rPr>
                      <w:rFonts w:ascii="Calibri" w:hAnsi="Calibri"/>
                      <w:i/>
                      <w:iCs/>
                      <w:sz w:val="22"/>
                      <w:szCs w:val="22"/>
                    </w:rPr>
                    <w:t xml:space="preserve"> </w:t>
                  </w:r>
                  <w:proofErr w:type="spellStart"/>
                  <w:r>
                    <w:rPr>
                      <w:rFonts w:ascii="Calibri" w:hAnsi="Calibri"/>
                      <w:i/>
                      <w:iCs/>
                      <w:sz w:val="22"/>
                      <w:szCs w:val="22"/>
                    </w:rPr>
                    <w:t>Slieau</w:t>
                  </w:r>
                  <w:proofErr w:type="spellEnd"/>
                  <w:r>
                    <w:rPr>
                      <w:rFonts w:ascii="Calibri" w:hAnsi="Calibri"/>
                      <w:i/>
                      <w:iCs/>
                      <w:sz w:val="22"/>
                      <w:szCs w:val="22"/>
                    </w:rPr>
                    <w:t xml:space="preserve"> </w:t>
                  </w:r>
                  <w:proofErr w:type="spellStart"/>
                  <w:r>
                    <w:rPr>
                      <w:rFonts w:ascii="Calibri" w:hAnsi="Calibri"/>
                      <w:i/>
                      <w:iCs/>
                      <w:sz w:val="22"/>
                      <w:szCs w:val="22"/>
                    </w:rPr>
                    <w:t>Whallian</w:t>
                  </w:r>
                  <w:proofErr w:type="spellEnd"/>
                  <w:r>
                    <w:rPr>
                      <w:rFonts w:ascii="Calibri" w:hAnsi="Calibri"/>
                      <w:i/>
                      <w:iCs/>
                      <w:sz w:val="22"/>
                      <w:szCs w:val="22"/>
                    </w:rPr>
                    <w:t xml:space="preserve">, </w:t>
                  </w:r>
                  <w:proofErr w:type="spellStart"/>
                  <w:r>
                    <w:rPr>
                      <w:rFonts w:ascii="Calibri" w:hAnsi="Calibri"/>
                      <w:i/>
                      <w:iCs/>
                      <w:sz w:val="22"/>
                      <w:szCs w:val="22"/>
                    </w:rPr>
                    <w:t>Foxdale</w:t>
                  </w:r>
                  <w:proofErr w:type="spellEnd"/>
                  <w:r>
                    <w:rPr>
                      <w:rFonts w:ascii="Calibri" w:hAnsi="Calibri"/>
                      <w:i/>
                      <w:iCs/>
                      <w:sz w:val="22"/>
                      <w:szCs w:val="22"/>
                    </w:rPr>
                    <w:t xml:space="preserve"> Road St Johns IM4 3AS</w:t>
                  </w:r>
                </w:p>
                <w:p w:rsidR="00424B3F" w:rsidRDefault="00424B3F" w:rsidP="00641D2F">
                  <w:pPr>
                    <w:pStyle w:val="Default"/>
                    <w:ind w:right="252"/>
                    <w:jc w:val="both"/>
                    <w:rPr>
                      <w:rFonts w:ascii="Calibri" w:hAnsi="Calibri"/>
                      <w:i/>
                      <w:iCs/>
                      <w:sz w:val="22"/>
                      <w:szCs w:val="22"/>
                    </w:rPr>
                  </w:pPr>
                </w:p>
                <w:p w:rsidR="00424B3F" w:rsidRPr="00153B7A" w:rsidRDefault="00424B3F" w:rsidP="00641D2F">
                  <w:pPr>
                    <w:pStyle w:val="Default"/>
                    <w:ind w:right="252"/>
                    <w:jc w:val="both"/>
                    <w:rPr>
                      <w:rFonts w:ascii="Calibri" w:hAnsi="Calibri"/>
                      <w:sz w:val="22"/>
                      <w:szCs w:val="22"/>
                    </w:rPr>
                  </w:pPr>
                  <w:r w:rsidRPr="00153B7A">
                    <w:rPr>
                      <w:rFonts w:ascii="Calibri" w:hAnsi="Calibri"/>
                      <w:sz w:val="22"/>
                      <w:szCs w:val="22"/>
                    </w:rPr>
                    <w:t>Where applicable, the Applicant shall maintain movements and feed records and allow the Licensor or its representative to check any such records (or other relevant records) to ensure compliance with these Criteria.</w:t>
                  </w:r>
                </w:p>
                <w:p w:rsidR="00424B3F" w:rsidRPr="003507F3" w:rsidRDefault="00424B3F" w:rsidP="00641D2F">
                  <w:pPr>
                    <w:pStyle w:val="Default"/>
                    <w:ind w:right="252"/>
                    <w:jc w:val="both"/>
                    <w:rPr>
                      <w:rFonts w:ascii="Calibri" w:hAnsi="Calibri"/>
                      <w:i/>
                      <w:iCs/>
                      <w:sz w:val="22"/>
                      <w:szCs w:val="22"/>
                    </w:rPr>
                  </w:pPr>
                </w:p>
                <w:p w:rsidR="00424B3F" w:rsidRPr="003507F3" w:rsidRDefault="00424B3F" w:rsidP="00641D2F">
                  <w:pPr>
                    <w:pStyle w:val="Default"/>
                    <w:ind w:right="252"/>
                    <w:jc w:val="both"/>
                    <w:rPr>
                      <w:rFonts w:ascii="Calibri" w:hAnsi="Calibri"/>
                      <w:i/>
                      <w:iCs/>
                      <w:sz w:val="22"/>
                      <w:szCs w:val="22"/>
                    </w:rPr>
                  </w:pPr>
                </w:p>
              </w:tc>
            </w:tr>
          </w:tbl>
          <w:p w:rsidR="00424B3F" w:rsidRPr="003507F3" w:rsidRDefault="00424B3F" w:rsidP="00641D2F">
            <w:pPr>
              <w:pStyle w:val="Default"/>
              <w:rPr>
                <w:rFonts w:ascii="Calibri" w:hAnsi="Calibri"/>
                <w:sz w:val="22"/>
                <w:szCs w:val="22"/>
              </w:rPr>
            </w:pPr>
          </w:p>
        </w:tc>
      </w:tr>
    </w:tbl>
    <w:p w:rsidR="00424B3F" w:rsidRDefault="00424B3F" w:rsidP="00424B3F"/>
    <w:tbl>
      <w:tblPr>
        <w:tblW w:w="978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3"/>
        <w:gridCol w:w="4823"/>
      </w:tblGrid>
      <w:tr w:rsidR="00424B3F" w:rsidRPr="003507F3" w:rsidTr="00641D2F">
        <w:trPr>
          <w:trHeight w:val="112"/>
        </w:trPr>
        <w:tc>
          <w:tcPr>
            <w:tcW w:w="9786" w:type="dxa"/>
            <w:gridSpan w:val="2"/>
            <w:tcBorders>
              <w:top w:val="nil"/>
              <w:left w:val="nil"/>
              <w:right w:val="nil"/>
            </w:tcBorders>
          </w:tcPr>
          <w:p w:rsidR="00424B3F" w:rsidRPr="007A4478" w:rsidRDefault="00424B3F" w:rsidP="00641D2F">
            <w:pPr>
              <w:pStyle w:val="Default"/>
              <w:rPr>
                <w:rFonts w:ascii="Calibri" w:hAnsi="Calibri"/>
                <w:b/>
                <w:bCs/>
                <w:sz w:val="28"/>
                <w:szCs w:val="28"/>
              </w:rPr>
            </w:pPr>
            <w:r w:rsidRPr="007A4478">
              <w:rPr>
                <w:rFonts w:ascii="Calibri" w:hAnsi="Calibri"/>
                <w:b/>
                <w:bCs/>
                <w:sz w:val="28"/>
                <w:szCs w:val="28"/>
              </w:rPr>
              <w:t>Specified Products</w:t>
            </w:r>
          </w:p>
          <w:p w:rsidR="00424B3F" w:rsidRPr="003507F3" w:rsidRDefault="00424B3F" w:rsidP="00641D2F">
            <w:pPr>
              <w:pStyle w:val="Default"/>
              <w:rPr>
                <w:rFonts w:ascii="Calibri" w:hAnsi="Calibri"/>
                <w:b/>
                <w:bCs/>
              </w:rPr>
            </w:pPr>
          </w:p>
        </w:tc>
      </w:tr>
      <w:tr w:rsidR="00424B3F" w:rsidRPr="003507F3" w:rsidTr="00641D2F">
        <w:trPr>
          <w:trHeight w:val="112"/>
        </w:trPr>
        <w:tc>
          <w:tcPr>
            <w:tcW w:w="4963" w:type="dxa"/>
          </w:tcPr>
          <w:p w:rsidR="00424B3F" w:rsidRPr="003507F3" w:rsidRDefault="00424B3F" w:rsidP="00641D2F">
            <w:pPr>
              <w:pStyle w:val="Default"/>
              <w:rPr>
                <w:rFonts w:ascii="Calibri" w:hAnsi="Calibri"/>
                <w:b/>
                <w:bCs/>
                <w:sz w:val="22"/>
                <w:szCs w:val="22"/>
              </w:rPr>
            </w:pPr>
            <w:r w:rsidRPr="003507F3">
              <w:rPr>
                <w:rFonts w:ascii="Calibri" w:hAnsi="Calibri"/>
                <w:b/>
                <w:bCs/>
                <w:sz w:val="22"/>
                <w:szCs w:val="22"/>
              </w:rPr>
              <w:t>Criteria</w:t>
            </w:r>
          </w:p>
          <w:p w:rsidR="00424B3F" w:rsidRPr="003507F3" w:rsidRDefault="00424B3F" w:rsidP="00641D2F">
            <w:pPr>
              <w:pStyle w:val="Default"/>
              <w:rPr>
                <w:rFonts w:ascii="Calibri" w:hAnsi="Calibri"/>
                <w:b/>
                <w:bCs/>
                <w:sz w:val="22"/>
                <w:szCs w:val="22"/>
              </w:rPr>
            </w:pPr>
          </w:p>
        </w:tc>
        <w:tc>
          <w:tcPr>
            <w:tcW w:w="4823" w:type="dxa"/>
          </w:tcPr>
          <w:p w:rsidR="00424B3F" w:rsidRPr="003507F3" w:rsidRDefault="00424B3F" w:rsidP="00641D2F">
            <w:pPr>
              <w:pStyle w:val="Default"/>
              <w:rPr>
                <w:rFonts w:ascii="Calibri" w:hAnsi="Calibri"/>
                <w:b/>
                <w:bCs/>
                <w:sz w:val="22"/>
                <w:szCs w:val="22"/>
              </w:rPr>
            </w:pPr>
          </w:p>
        </w:tc>
      </w:tr>
      <w:tr w:rsidR="00424B3F" w:rsidRPr="003507F3" w:rsidTr="00641D2F">
        <w:trPr>
          <w:trHeight w:val="112"/>
        </w:trPr>
        <w:tc>
          <w:tcPr>
            <w:tcW w:w="4963" w:type="dxa"/>
          </w:tcPr>
          <w:p w:rsidR="00424B3F" w:rsidRPr="003507F3" w:rsidRDefault="00424B3F" w:rsidP="00641D2F">
            <w:pPr>
              <w:pStyle w:val="Default"/>
              <w:rPr>
                <w:rFonts w:ascii="Calibri" w:hAnsi="Calibri"/>
                <w:b/>
                <w:bCs/>
                <w:sz w:val="22"/>
                <w:szCs w:val="22"/>
              </w:rPr>
            </w:pPr>
            <w:r w:rsidRPr="003507F3">
              <w:rPr>
                <w:rFonts w:ascii="Calibri" w:hAnsi="Calibri"/>
                <w:b/>
                <w:bCs/>
                <w:sz w:val="22"/>
                <w:szCs w:val="22"/>
              </w:rPr>
              <w:t>Covers all raw food products from a single species/crop</w:t>
            </w:r>
          </w:p>
        </w:tc>
        <w:tc>
          <w:tcPr>
            <w:tcW w:w="4823" w:type="dxa"/>
          </w:tcPr>
          <w:p w:rsidR="00424B3F" w:rsidRPr="003507F3" w:rsidRDefault="00424B3F" w:rsidP="00641D2F">
            <w:pPr>
              <w:pStyle w:val="Default"/>
              <w:rPr>
                <w:rFonts w:ascii="Calibri" w:hAnsi="Calibri"/>
                <w:b/>
                <w:bCs/>
                <w:sz w:val="22"/>
                <w:szCs w:val="22"/>
              </w:rPr>
            </w:pPr>
          </w:p>
        </w:tc>
      </w:tr>
      <w:tr w:rsidR="00424B3F" w:rsidRPr="003507F3" w:rsidTr="00641D2F">
        <w:trPr>
          <w:trHeight w:val="851"/>
        </w:trPr>
        <w:tc>
          <w:tcPr>
            <w:tcW w:w="4963" w:type="dxa"/>
          </w:tcPr>
          <w:p w:rsidR="00424B3F" w:rsidRPr="003507F3" w:rsidRDefault="00424B3F" w:rsidP="00641D2F">
            <w:pPr>
              <w:pStyle w:val="Default"/>
              <w:rPr>
                <w:rFonts w:ascii="Calibri" w:hAnsi="Calibri"/>
                <w:color w:val="auto"/>
                <w:sz w:val="22"/>
                <w:szCs w:val="22"/>
              </w:rPr>
            </w:pPr>
            <w:r w:rsidRPr="003507F3">
              <w:rPr>
                <w:rFonts w:ascii="Calibri" w:hAnsi="Calibri"/>
                <w:b/>
                <w:bCs/>
                <w:sz w:val="22"/>
                <w:szCs w:val="22"/>
              </w:rPr>
              <w:t xml:space="preserve">Isle of </w:t>
            </w:r>
            <w:r>
              <w:rPr>
                <w:rFonts w:ascii="Calibri" w:hAnsi="Calibri"/>
                <w:b/>
                <w:bCs/>
                <w:sz w:val="22"/>
                <w:szCs w:val="22"/>
              </w:rPr>
              <w:t>Man</w:t>
            </w:r>
            <w:r w:rsidRPr="003507F3">
              <w:rPr>
                <w:rFonts w:ascii="Calibri" w:hAnsi="Calibri"/>
                <w:b/>
                <w:bCs/>
                <w:sz w:val="22"/>
                <w:szCs w:val="22"/>
              </w:rPr>
              <w:t xml:space="preserve"> Beef  </w:t>
            </w:r>
          </w:p>
          <w:p w:rsidR="00424B3F" w:rsidRPr="003507F3" w:rsidRDefault="00424B3F" w:rsidP="00641D2F">
            <w:pPr>
              <w:pStyle w:val="Default"/>
              <w:rPr>
                <w:rFonts w:ascii="Calibri" w:hAnsi="Calibri"/>
                <w:sz w:val="22"/>
                <w:szCs w:val="22"/>
              </w:rPr>
            </w:pPr>
            <w:r w:rsidRPr="003507F3">
              <w:rPr>
                <w:rFonts w:ascii="Calibri" w:hAnsi="Calibri"/>
                <w:sz w:val="22"/>
                <w:szCs w:val="22"/>
              </w:rPr>
              <w:t>Cattle should graze on the islan</w:t>
            </w:r>
            <w:r>
              <w:rPr>
                <w:rFonts w:ascii="Calibri" w:hAnsi="Calibri"/>
                <w:sz w:val="22"/>
                <w:szCs w:val="22"/>
              </w:rPr>
              <w:t>d for at least 75%</w:t>
            </w:r>
            <w:r w:rsidRPr="003507F3">
              <w:rPr>
                <w:rFonts w:ascii="Calibri" w:hAnsi="Calibri"/>
                <w:sz w:val="22"/>
                <w:szCs w:val="22"/>
              </w:rPr>
              <w:t xml:space="preserve"> of its life</w:t>
            </w:r>
            <w:r>
              <w:rPr>
                <w:rFonts w:ascii="Calibri" w:hAnsi="Calibri"/>
                <w:sz w:val="22"/>
                <w:szCs w:val="22"/>
              </w:rPr>
              <w:t>.</w:t>
            </w:r>
          </w:p>
          <w:p w:rsidR="00424B3F" w:rsidRPr="003507F3" w:rsidRDefault="00424B3F" w:rsidP="00641D2F">
            <w:pPr>
              <w:pStyle w:val="Default"/>
              <w:rPr>
                <w:rFonts w:ascii="Calibri" w:hAnsi="Calibri"/>
                <w:sz w:val="22"/>
                <w:szCs w:val="22"/>
              </w:rPr>
            </w:pPr>
          </w:p>
        </w:tc>
        <w:tc>
          <w:tcPr>
            <w:tcW w:w="4823" w:type="dxa"/>
          </w:tcPr>
          <w:p w:rsidR="00424B3F" w:rsidRPr="003507F3" w:rsidRDefault="00424B3F" w:rsidP="00641D2F">
            <w:pPr>
              <w:pStyle w:val="Default"/>
              <w:rPr>
                <w:rFonts w:ascii="Calibri" w:hAnsi="Calibri"/>
                <w:sz w:val="22"/>
                <w:szCs w:val="22"/>
              </w:rPr>
            </w:pPr>
            <w:r>
              <w:rPr>
                <w:rFonts w:ascii="Calibri" w:hAnsi="Calibri"/>
                <w:i/>
                <w:iCs/>
                <w:sz w:val="22"/>
                <w:szCs w:val="22"/>
              </w:rPr>
              <w:t>M</w:t>
            </w:r>
            <w:r w:rsidRPr="003507F3">
              <w:rPr>
                <w:rFonts w:ascii="Calibri" w:hAnsi="Calibri"/>
                <w:i/>
                <w:iCs/>
                <w:sz w:val="22"/>
                <w:szCs w:val="22"/>
              </w:rPr>
              <w:t xml:space="preserve">ovement records may be checked </w:t>
            </w:r>
            <w:r>
              <w:rPr>
                <w:rFonts w:ascii="Calibri" w:hAnsi="Calibri"/>
                <w:i/>
                <w:iCs/>
                <w:sz w:val="22"/>
                <w:szCs w:val="22"/>
              </w:rPr>
              <w:t>to provide proof that the</w:t>
            </w:r>
            <w:r w:rsidRPr="003507F3">
              <w:rPr>
                <w:rFonts w:ascii="Calibri" w:hAnsi="Calibri"/>
                <w:i/>
                <w:iCs/>
                <w:sz w:val="22"/>
                <w:szCs w:val="22"/>
              </w:rPr>
              <w:t xml:space="preserve"> cattle have been grazed on the island </w:t>
            </w:r>
            <w:r>
              <w:rPr>
                <w:rFonts w:ascii="Calibri" w:hAnsi="Calibri"/>
                <w:i/>
                <w:iCs/>
                <w:sz w:val="22"/>
                <w:szCs w:val="22"/>
              </w:rPr>
              <w:t>for at least 75% of its life</w:t>
            </w:r>
            <w:r w:rsidRPr="003507F3">
              <w:rPr>
                <w:rFonts w:ascii="Calibri" w:hAnsi="Calibri"/>
                <w:i/>
                <w:iCs/>
                <w:sz w:val="22"/>
                <w:szCs w:val="22"/>
              </w:rPr>
              <w:t xml:space="preserve">. </w:t>
            </w:r>
          </w:p>
        </w:tc>
      </w:tr>
      <w:tr w:rsidR="00424B3F" w:rsidRPr="003507F3" w:rsidTr="00641D2F">
        <w:trPr>
          <w:trHeight w:val="850"/>
        </w:trPr>
        <w:tc>
          <w:tcPr>
            <w:tcW w:w="4963" w:type="dxa"/>
          </w:tcPr>
          <w:p w:rsidR="00424B3F" w:rsidRPr="003507F3" w:rsidRDefault="00424B3F" w:rsidP="00641D2F">
            <w:pPr>
              <w:pStyle w:val="Default"/>
              <w:rPr>
                <w:rFonts w:ascii="Calibri" w:hAnsi="Calibri"/>
                <w:sz w:val="22"/>
                <w:szCs w:val="22"/>
              </w:rPr>
            </w:pPr>
            <w:r w:rsidRPr="003507F3">
              <w:rPr>
                <w:rFonts w:ascii="Calibri" w:hAnsi="Calibri"/>
                <w:b/>
                <w:bCs/>
                <w:sz w:val="22"/>
                <w:szCs w:val="22"/>
              </w:rPr>
              <w:t xml:space="preserve">Isle of </w:t>
            </w:r>
            <w:r>
              <w:rPr>
                <w:rFonts w:ascii="Calibri" w:hAnsi="Calibri"/>
                <w:b/>
                <w:bCs/>
                <w:sz w:val="22"/>
                <w:szCs w:val="22"/>
              </w:rPr>
              <w:t>Man</w:t>
            </w:r>
            <w:r w:rsidRPr="003507F3">
              <w:rPr>
                <w:rFonts w:ascii="Calibri" w:hAnsi="Calibri"/>
                <w:b/>
                <w:bCs/>
                <w:sz w:val="22"/>
                <w:szCs w:val="22"/>
              </w:rPr>
              <w:t xml:space="preserve"> Lamb </w:t>
            </w:r>
          </w:p>
          <w:p w:rsidR="00424B3F" w:rsidRPr="003507F3" w:rsidRDefault="00424B3F" w:rsidP="00641D2F">
            <w:pPr>
              <w:pStyle w:val="Default"/>
              <w:rPr>
                <w:rFonts w:ascii="Calibri" w:hAnsi="Calibri"/>
                <w:sz w:val="22"/>
                <w:szCs w:val="22"/>
              </w:rPr>
            </w:pPr>
            <w:r w:rsidRPr="003507F3">
              <w:rPr>
                <w:rFonts w:ascii="Calibri" w:hAnsi="Calibri"/>
                <w:sz w:val="22"/>
                <w:szCs w:val="22"/>
              </w:rPr>
              <w:t>Lambs should graze on the islan</w:t>
            </w:r>
            <w:r>
              <w:rPr>
                <w:rFonts w:ascii="Calibri" w:hAnsi="Calibri"/>
                <w:sz w:val="22"/>
                <w:szCs w:val="22"/>
              </w:rPr>
              <w:t>d for at least 75%</w:t>
            </w:r>
            <w:r w:rsidRPr="003507F3">
              <w:rPr>
                <w:rFonts w:ascii="Calibri" w:hAnsi="Calibri"/>
                <w:sz w:val="22"/>
                <w:szCs w:val="22"/>
              </w:rPr>
              <w:t xml:space="preserve"> of its life</w:t>
            </w:r>
            <w:r>
              <w:rPr>
                <w:rFonts w:ascii="Calibri" w:hAnsi="Calibri"/>
                <w:sz w:val="22"/>
                <w:szCs w:val="22"/>
              </w:rPr>
              <w:t>.</w:t>
            </w:r>
          </w:p>
        </w:tc>
        <w:tc>
          <w:tcPr>
            <w:tcW w:w="4823" w:type="dxa"/>
          </w:tcPr>
          <w:p w:rsidR="00424B3F" w:rsidRPr="003507F3" w:rsidRDefault="00424B3F" w:rsidP="00641D2F">
            <w:pPr>
              <w:pStyle w:val="Default"/>
              <w:rPr>
                <w:rFonts w:ascii="Calibri" w:hAnsi="Calibri"/>
                <w:sz w:val="22"/>
                <w:szCs w:val="22"/>
              </w:rPr>
            </w:pPr>
            <w:r>
              <w:rPr>
                <w:rFonts w:ascii="Calibri" w:hAnsi="Calibri"/>
                <w:i/>
                <w:iCs/>
                <w:sz w:val="22"/>
                <w:szCs w:val="22"/>
              </w:rPr>
              <w:t>M</w:t>
            </w:r>
            <w:r w:rsidRPr="003507F3">
              <w:rPr>
                <w:rFonts w:ascii="Calibri" w:hAnsi="Calibri"/>
                <w:i/>
                <w:iCs/>
                <w:sz w:val="22"/>
                <w:szCs w:val="22"/>
              </w:rPr>
              <w:t xml:space="preserve">ovement records may be checked </w:t>
            </w:r>
            <w:r>
              <w:rPr>
                <w:rFonts w:ascii="Calibri" w:hAnsi="Calibri"/>
                <w:i/>
                <w:iCs/>
                <w:sz w:val="22"/>
                <w:szCs w:val="22"/>
              </w:rPr>
              <w:t>to provide proof that the lamb</w:t>
            </w:r>
            <w:r w:rsidRPr="003507F3">
              <w:rPr>
                <w:rFonts w:ascii="Calibri" w:hAnsi="Calibri"/>
                <w:i/>
                <w:iCs/>
                <w:sz w:val="22"/>
                <w:szCs w:val="22"/>
              </w:rPr>
              <w:t xml:space="preserve"> has been grazed on the island </w:t>
            </w:r>
            <w:r>
              <w:rPr>
                <w:rFonts w:ascii="Calibri" w:hAnsi="Calibri"/>
                <w:i/>
                <w:iCs/>
                <w:sz w:val="22"/>
                <w:szCs w:val="22"/>
              </w:rPr>
              <w:t>for at least 75% of its life</w:t>
            </w:r>
            <w:r w:rsidRPr="003507F3">
              <w:rPr>
                <w:rFonts w:ascii="Calibri" w:hAnsi="Calibri"/>
                <w:i/>
                <w:iCs/>
                <w:sz w:val="22"/>
                <w:szCs w:val="22"/>
              </w:rPr>
              <w:t>.</w:t>
            </w:r>
          </w:p>
        </w:tc>
      </w:tr>
      <w:tr w:rsidR="00424B3F" w:rsidRPr="003507F3" w:rsidTr="00641D2F">
        <w:trPr>
          <w:trHeight w:val="923"/>
        </w:trPr>
        <w:tc>
          <w:tcPr>
            <w:tcW w:w="4963" w:type="dxa"/>
          </w:tcPr>
          <w:p w:rsidR="00424B3F" w:rsidRPr="003507F3" w:rsidRDefault="00424B3F" w:rsidP="00641D2F">
            <w:pPr>
              <w:pStyle w:val="Default"/>
              <w:rPr>
                <w:rFonts w:ascii="Calibri" w:hAnsi="Calibri"/>
                <w:sz w:val="22"/>
                <w:szCs w:val="22"/>
              </w:rPr>
            </w:pPr>
            <w:r w:rsidRPr="003507F3">
              <w:rPr>
                <w:rFonts w:ascii="Calibri" w:hAnsi="Calibri"/>
                <w:b/>
                <w:bCs/>
                <w:sz w:val="22"/>
                <w:szCs w:val="22"/>
              </w:rPr>
              <w:t xml:space="preserve">Isle of </w:t>
            </w:r>
            <w:r>
              <w:rPr>
                <w:rFonts w:ascii="Calibri" w:hAnsi="Calibri"/>
                <w:b/>
                <w:bCs/>
                <w:sz w:val="22"/>
                <w:szCs w:val="22"/>
              </w:rPr>
              <w:t>Man</w:t>
            </w:r>
            <w:r w:rsidRPr="003507F3">
              <w:rPr>
                <w:rFonts w:ascii="Calibri" w:hAnsi="Calibri"/>
                <w:b/>
                <w:bCs/>
                <w:sz w:val="22"/>
                <w:szCs w:val="22"/>
              </w:rPr>
              <w:t xml:space="preserve"> Pork </w:t>
            </w:r>
          </w:p>
          <w:p w:rsidR="00424B3F" w:rsidRPr="003507F3" w:rsidRDefault="00424B3F" w:rsidP="00641D2F">
            <w:pPr>
              <w:pStyle w:val="Default"/>
              <w:rPr>
                <w:rFonts w:ascii="Calibri" w:hAnsi="Calibri"/>
                <w:sz w:val="22"/>
                <w:szCs w:val="22"/>
              </w:rPr>
            </w:pPr>
            <w:r w:rsidRPr="003507F3">
              <w:rPr>
                <w:rFonts w:ascii="Calibri" w:hAnsi="Calibri"/>
                <w:sz w:val="22"/>
                <w:szCs w:val="22"/>
              </w:rPr>
              <w:t xml:space="preserve">Pigs must have spent at least </w:t>
            </w:r>
            <w:r>
              <w:rPr>
                <w:rFonts w:ascii="Calibri" w:hAnsi="Calibri"/>
                <w:sz w:val="22"/>
                <w:szCs w:val="22"/>
              </w:rPr>
              <w:t>75% of their life on the IOM</w:t>
            </w:r>
            <w:r w:rsidRPr="003507F3">
              <w:rPr>
                <w:rFonts w:ascii="Calibri" w:hAnsi="Calibri"/>
                <w:sz w:val="22"/>
                <w:szCs w:val="22"/>
              </w:rPr>
              <w:t xml:space="preserve"> </w:t>
            </w:r>
          </w:p>
        </w:tc>
        <w:tc>
          <w:tcPr>
            <w:tcW w:w="4823" w:type="dxa"/>
          </w:tcPr>
          <w:p w:rsidR="00424B3F" w:rsidRPr="003507F3" w:rsidRDefault="00424B3F" w:rsidP="00641D2F">
            <w:pPr>
              <w:pStyle w:val="Default"/>
              <w:rPr>
                <w:rFonts w:ascii="Calibri" w:hAnsi="Calibri"/>
                <w:sz w:val="22"/>
                <w:szCs w:val="22"/>
              </w:rPr>
            </w:pPr>
            <w:r>
              <w:rPr>
                <w:rFonts w:ascii="Calibri" w:hAnsi="Calibri"/>
                <w:i/>
                <w:iCs/>
                <w:sz w:val="22"/>
                <w:szCs w:val="22"/>
              </w:rPr>
              <w:t>M</w:t>
            </w:r>
            <w:r w:rsidRPr="003507F3">
              <w:rPr>
                <w:rFonts w:ascii="Calibri" w:hAnsi="Calibri"/>
                <w:i/>
                <w:iCs/>
                <w:sz w:val="22"/>
                <w:szCs w:val="22"/>
              </w:rPr>
              <w:t xml:space="preserve">ovement records may be checked </w:t>
            </w:r>
            <w:r>
              <w:rPr>
                <w:rFonts w:ascii="Calibri" w:hAnsi="Calibri"/>
                <w:i/>
                <w:iCs/>
                <w:sz w:val="22"/>
                <w:szCs w:val="22"/>
              </w:rPr>
              <w:t>to provide proof that the pigs</w:t>
            </w:r>
            <w:r w:rsidRPr="003507F3">
              <w:rPr>
                <w:rFonts w:ascii="Calibri" w:hAnsi="Calibri"/>
                <w:i/>
                <w:iCs/>
                <w:sz w:val="22"/>
                <w:szCs w:val="22"/>
              </w:rPr>
              <w:t xml:space="preserve"> have </w:t>
            </w:r>
            <w:r>
              <w:rPr>
                <w:rFonts w:ascii="Calibri" w:hAnsi="Calibri"/>
                <w:i/>
                <w:iCs/>
                <w:sz w:val="22"/>
                <w:szCs w:val="22"/>
              </w:rPr>
              <w:t>spent at least 75% of their life on the island</w:t>
            </w:r>
            <w:r w:rsidRPr="003507F3">
              <w:rPr>
                <w:rFonts w:ascii="Calibri" w:hAnsi="Calibri"/>
                <w:i/>
                <w:iCs/>
                <w:sz w:val="22"/>
                <w:szCs w:val="22"/>
              </w:rPr>
              <w:t>.</w:t>
            </w:r>
          </w:p>
        </w:tc>
      </w:tr>
      <w:tr w:rsidR="004679EF" w:rsidRPr="003507F3" w:rsidTr="00641D2F">
        <w:trPr>
          <w:trHeight w:val="923"/>
        </w:trPr>
        <w:tc>
          <w:tcPr>
            <w:tcW w:w="4963" w:type="dxa"/>
          </w:tcPr>
          <w:p w:rsidR="004679EF" w:rsidRPr="003507F3" w:rsidRDefault="004679EF" w:rsidP="00CC178F">
            <w:pPr>
              <w:pStyle w:val="Default"/>
              <w:rPr>
                <w:rFonts w:ascii="Calibri" w:hAnsi="Calibri"/>
                <w:sz w:val="22"/>
                <w:szCs w:val="22"/>
              </w:rPr>
            </w:pPr>
            <w:r w:rsidRPr="003507F3">
              <w:rPr>
                <w:rFonts w:ascii="Calibri" w:hAnsi="Calibri"/>
                <w:b/>
                <w:bCs/>
                <w:sz w:val="22"/>
                <w:szCs w:val="22"/>
              </w:rPr>
              <w:t xml:space="preserve">Isle of </w:t>
            </w:r>
            <w:r>
              <w:rPr>
                <w:rFonts w:ascii="Calibri" w:hAnsi="Calibri"/>
                <w:b/>
                <w:bCs/>
                <w:sz w:val="22"/>
                <w:szCs w:val="22"/>
              </w:rPr>
              <w:t>Man Goat</w:t>
            </w:r>
            <w:r w:rsidRPr="003507F3">
              <w:rPr>
                <w:rFonts w:ascii="Calibri" w:hAnsi="Calibri"/>
                <w:b/>
                <w:bCs/>
                <w:sz w:val="22"/>
                <w:szCs w:val="22"/>
              </w:rPr>
              <w:t xml:space="preserve"> </w:t>
            </w:r>
          </w:p>
          <w:p w:rsidR="004679EF" w:rsidRPr="003507F3" w:rsidRDefault="004679EF" w:rsidP="00641D2F">
            <w:pPr>
              <w:pStyle w:val="Default"/>
              <w:rPr>
                <w:rFonts w:ascii="Calibri" w:hAnsi="Calibri"/>
                <w:b/>
                <w:bCs/>
                <w:sz w:val="22"/>
                <w:szCs w:val="22"/>
              </w:rPr>
            </w:pPr>
            <w:r>
              <w:rPr>
                <w:rFonts w:ascii="Calibri" w:hAnsi="Calibri"/>
                <w:sz w:val="22"/>
                <w:szCs w:val="22"/>
              </w:rPr>
              <w:t>Goats</w:t>
            </w:r>
            <w:r w:rsidRPr="003507F3">
              <w:rPr>
                <w:rFonts w:ascii="Calibri" w:hAnsi="Calibri"/>
                <w:sz w:val="22"/>
                <w:szCs w:val="22"/>
              </w:rPr>
              <w:t xml:space="preserve"> must have spent at least </w:t>
            </w:r>
            <w:r>
              <w:rPr>
                <w:rFonts w:ascii="Calibri" w:hAnsi="Calibri"/>
                <w:sz w:val="22"/>
                <w:szCs w:val="22"/>
              </w:rPr>
              <w:t>75% of their life on the IOM</w:t>
            </w:r>
            <w:r w:rsidRPr="003507F3">
              <w:rPr>
                <w:rFonts w:ascii="Calibri" w:hAnsi="Calibri"/>
                <w:sz w:val="22"/>
                <w:szCs w:val="22"/>
              </w:rPr>
              <w:t xml:space="preserve"> </w:t>
            </w:r>
          </w:p>
        </w:tc>
        <w:tc>
          <w:tcPr>
            <w:tcW w:w="4823" w:type="dxa"/>
          </w:tcPr>
          <w:p w:rsidR="004679EF" w:rsidRDefault="004679EF" w:rsidP="00641D2F">
            <w:pPr>
              <w:pStyle w:val="Default"/>
              <w:rPr>
                <w:rFonts w:ascii="Calibri" w:hAnsi="Calibri"/>
                <w:i/>
                <w:iCs/>
                <w:sz w:val="22"/>
                <w:szCs w:val="22"/>
              </w:rPr>
            </w:pPr>
            <w:r>
              <w:rPr>
                <w:rFonts w:ascii="Calibri" w:hAnsi="Calibri"/>
                <w:i/>
                <w:iCs/>
                <w:sz w:val="22"/>
                <w:szCs w:val="22"/>
              </w:rPr>
              <w:t>M</w:t>
            </w:r>
            <w:r w:rsidRPr="003507F3">
              <w:rPr>
                <w:rFonts w:ascii="Calibri" w:hAnsi="Calibri"/>
                <w:i/>
                <w:iCs/>
                <w:sz w:val="22"/>
                <w:szCs w:val="22"/>
              </w:rPr>
              <w:t xml:space="preserve">ovement records may be checked </w:t>
            </w:r>
            <w:r>
              <w:rPr>
                <w:rFonts w:ascii="Calibri" w:hAnsi="Calibri"/>
                <w:i/>
                <w:iCs/>
                <w:sz w:val="22"/>
                <w:szCs w:val="22"/>
              </w:rPr>
              <w:t>to provide proof that the pigs</w:t>
            </w:r>
            <w:r w:rsidRPr="003507F3">
              <w:rPr>
                <w:rFonts w:ascii="Calibri" w:hAnsi="Calibri"/>
                <w:i/>
                <w:iCs/>
                <w:sz w:val="22"/>
                <w:szCs w:val="22"/>
              </w:rPr>
              <w:t xml:space="preserve"> have </w:t>
            </w:r>
            <w:r>
              <w:rPr>
                <w:rFonts w:ascii="Calibri" w:hAnsi="Calibri"/>
                <w:i/>
                <w:iCs/>
                <w:sz w:val="22"/>
                <w:szCs w:val="22"/>
              </w:rPr>
              <w:t>spent at least 75% of their life on the island</w:t>
            </w:r>
            <w:r w:rsidRPr="003507F3">
              <w:rPr>
                <w:rFonts w:ascii="Calibri" w:hAnsi="Calibri"/>
                <w:i/>
                <w:iCs/>
                <w:sz w:val="22"/>
                <w:szCs w:val="22"/>
              </w:rPr>
              <w:t>.</w:t>
            </w:r>
          </w:p>
        </w:tc>
      </w:tr>
      <w:tr w:rsidR="004679EF" w:rsidRPr="003507F3" w:rsidTr="00641D2F">
        <w:trPr>
          <w:trHeight w:val="923"/>
        </w:trPr>
        <w:tc>
          <w:tcPr>
            <w:tcW w:w="4963" w:type="dxa"/>
          </w:tcPr>
          <w:p w:rsidR="004679EF" w:rsidRPr="003507F3" w:rsidRDefault="004679EF" w:rsidP="00641D2F">
            <w:pPr>
              <w:pStyle w:val="Default"/>
              <w:rPr>
                <w:rFonts w:ascii="Calibri" w:hAnsi="Calibri"/>
                <w:b/>
                <w:bCs/>
                <w:sz w:val="22"/>
                <w:szCs w:val="22"/>
              </w:rPr>
            </w:pPr>
            <w:r w:rsidRPr="003507F3">
              <w:rPr>
                <w:rFonts w:ascii="Calibri" w:hAnsi="Calibri"/>
                <w:b/>
                <w:bCs/>
                <w:sz w:val="22"/>
                <w:szCs w:val="22"/>
              </w:rPr>
              <w:t xml:space="preserve">Isle of </w:t>
            </w:r>
            <w:r>
              <w:rPr>
                <w:rFonts w:ascii="Calibri" w:hAnsi="Calibri"/>
                <w:b/>
                <w:bCs/>
                <w:sz w:val="22"/>
                <w:szCs w:val="22"/>
              </w:rPr>
              <w:t>Man</w:t>
            </w:r>
            <w:r w:rsidRPr="003507F3">
              <w:rPr>
                <w:rFonts w:ascii="Calibri" w:hAnsi="Calibri"/>
                <w:b/>
                <w:bCs/>
                <w:sz w:val="22"/>
                <w:szCs w:val="22"/>
              </w:rPr>
              <w:t xml:space="preserve"> Poultry </w:t>
            </w:r>
          </w:p>
          <w:p w:rsidR="004679EF" w:rsidRPr="00A71D8D" w:rsidRDefault="004679EF" w:rsidP="00641D2F">
            <w:pPr>
              <w:pStyle w:val="Default"/>
              <w:rPr>
                <w:rFonts w:ascii="Calibri" w:hAnsi="Calibri"/>
                <w:sz w:val="22"/>
                <w:szCs w:val="22"/>
              </w:rPr>
            </w:pPr>
            <w:r w:rsidRPr="003507F3">
              <w:rPr>
                <w:rFonts w:ascii="Calibri" w:hAnsi="Calibri"/>
                <w:bCs/>
                <w:sz w:val="22"/>
                <w:szCs w:val="22"/>
              </w:rPr>
              <w:t>Birds must have spent</w:t>
            </w:r>
            <w:r w:rsidRPr="003507F3">
              <w:rPr>
                <w:rFonts w:ascii="Calibri" w:hAnsi="Calibri"/>
                <w:b/>
                <w:bCs/>
                <w:sz w:val="22"/>
                <w:szCs w:val="22"/>
              </w:rPr>
              <w:t xml:space="preserve"> </w:t>
            </w:r>
            <w:r w:rsidRPr="003507F3">
              <w:rPr>
                <w:rFonts w:ascii="Calibri" w:hAnsi="Calibri"/>
                <w:sz w:val="22"/>
                <w:szCs w:val="22"/>
              </w:rPr>
              <w:t xml:space="preserve">at least </w:t>
            </w:r>
            <w:r>
              <w:rPr>
                <w:rFonts w:ascii="Calibri" w:hAnsi="Calibri"/>
                <w:sz w:val="22"/>
                <w:szCs w:val="22"/>
              </w:rPr>
              <w:t>75% of their life on the IOM.</w:t>
            </w:r>
          </w:p>
        </w:tc>
        <w:tc>
          <w:tcPr>
            <w:tcW w:w="4823" w:type="dxa"/>
          </w:tcPr>
          <w:p w:rsidR="004679EF" w:rsidRPr="003507F3" w:rsidRDefault="004679EF" w:rsidP="00641D2F">
            <w:pPr>
              <w:pStyle w:val="Default"/>
              <w:rPr>
                <w:rFonts w:ascii="Calibri" w:hAnsi="Calibri"/>
                <w:i/>
                <w:iCs/>
                <w:sz w:val="22"/>
                <w:szCs w:val="22"/>
              </w:rPr>
            </w:pPr>
            <w:r>
              <w:rPr>
                <w:rFonts w:ascii="Calibri" w:hAnsi="Calibri"/>
                <w:i/>
                <w:iCs/>
                <w:sz w:val="22"/>
                <w:szCs w:val="22"/>
              </w:rPr>
              <w:t>M</w:t>
            </w:r>
            <w:r w:rsidRPr="003507F3">
              <w:rPr>
                <w:rFonts w:ascii="Calibri" w:hAnsi="Calibri"/>
                <w:i/>
                <w:iCs/>
                <w:sz w:val="22"/>
                <w:szCs w:val="22"/>
              </w:rPr>
              <w:t xml:space="preserve">ovement records may be checked </w:t>
            </w:r>
            <w:r>
              <w:rPr>
                <w:rFonts w:ascii="Calibri" w:hAnsi="Calibri"/>
                <w:i/>
                <w:iCs/>
                <w:sz w:val="22"/>
                <w:szCs w:val="22"/>
              </w:rPr>
              <w:t>to provide proof that the poultry spent at least 75% of their life on the island</w:t>
            </w:r>
            <w:r w:rsidRPr="003507F3">
              <w:rPr>
                <w:rFonts w:ascii="Calibri" w:hAnsi="Calibri"/>
                <w:i/>
                <w:iCs/>
                <w:sz w:val="22"/>
                <w:szCs w:val="22"/>
              </w:rPr>
              <w:t>.</w:t>
            </w:r>
          </w:p>
        </w:tc>
      </w:tr>
      <w:tr w:rsidR="004679EF" w:rsidRPr="003507F3" w:rsidTr="00641D2F">
        <w:trPr>
          <w:trHeight w:val="1230"/>
        </w:trPr>
        <w:tc>
          <w:tcPr>
            <w:tcW w:w="4963" w:type="dxa"/>
          </w:tcPr>
          <w:p w:rsidR="004679EF" w:rsidRPr="003507F3" w:rsidRDefault="004679EF" w:rsidP="00641D2F">
            <w:pPr>
              <w:pStyle w:val="Default"/>
              <w:rPr>
                <w:rFonts w:ascii="Calibri" w:hAnsi="Calibri"/>
                <w:b/>
                <w:bCs/>
                <w:sz w:val="22"/>
                <w:szCs w:val="22"/>
              </w:rPr>
            </w:pPr>
            <w:r w:rsidRPr="003507F3">
              <w:rPr>
                <w:rFonts w:ascii="Calibri" w:hAnsi="Calibri"/>
                <w:b/>
                <w:bCs/>
                <w:sz w:val="22"/>
                <w:szCs w:val="22"/>
              </w:rPr>
              <w:t xml:space="preserve">Isle of </w:t>
            </w:r>
            <w:r>
              <w:rPr>
                <w:rFonts w:ascii="Calibri" w:hAnsi="Calibri"/>
                <w:b/>
                <w:bCs/>
                <w:sz w:val="22"/>
                <w:szCs w:val="22"/>
              </w:rPr>
              <w:t>Man</w:t>
            </w:r>
            <w:r w:rsidRPr="003507F3">
              <w:rPr>
                <w:rFonts w:ascii="Calibri" w:hAnsi="Calibri"/>
                <w:b/>
                <w:bCs/>
                <w:sz w:val="22"/>
                <w:szCs w:val="22"/>
              </w:rPr>
              <w:t xml:space="preserve"> Milk and Dairy Products</w:t>
            </w:r>
          </w:p>
          <w:p w:rsidR="004679EF" w:rsidRPr="003507F3" w:rsidRDefault="004679EF" w:rsidP="00641D2F">
            <w:pPr>
              <w:pStyle w:val="Default"/>
              <w:rPr>
                <w:rFonts w:ascii="Calibri" w:hAnsi="Calibri"/>
                <w:bCs/>
                <w:sz w:val="22"/>
                <w:szCs w:val="22"/>
              </w:rPr>
            </w:pPr>
            <w:r w:rsidRPr="003507F3">
              <w:rPr>
                <w:rFonts w:ascii="Calibri" w:hAnsi="Calibri"/>
                <w:bCs/>
                <w:sz w:val="22"/>
                <w:szCs w:val="22"/>
              </w:rPr>
              <w:t xml:space="preserve">Milk to be produced and processed </w:t>
            </w:r>
            <w:r w:rsidRPr="003507F3">
              <w:rPr>
                <w:rFonts w:ascii="Calibri" w:hAnsi="Calibri"/>
                <w:bCs/>
                <w:sz w:val="22"/>
                <w:szCs w:val="22"/>
                <w:shd w:val="clear" w:color="auto" w:fill="FFFFFF"/>
              </w:rPr>
              <w:t>on</w:t>
            </w:r>
            <w:r>
              <w:rPr>
                <w:rFonts w:ascii="Calibri" w:hAnsi="Calibri"/>
                <w:bCs/>
                <w:sz w:val="22"/>
                <w:szCs w:val="22"/>
              </w:rPr>
              <w:t xml:space="preserve"> the IOM</w:t>
            </w:r>
            <w:r w:rsidRPr="003507F3">
              <w:rPr>
                <w:rFonts w:ascii="Calibri" w:hAnsi="Calibri"/>
                <w:bCs/>
                <w:sz w:val="22"/>
                <w:szCs w:val="22"/>
              </w:rPr>
              <w:t xml:space="preserve">. </w:t>
            </w:r>
          </w:p>
          <w:p w:rsidR="004679EF" w:rsidRPr="003507F3" w:rsidRDefault="004679EF" w:rsidP="00641D2F">
            <w:pPr>
              <w:pStyle w:val="Default"/>
              <w:rPr>
                <w:rFonts w:ascii="Calibri" w:hAnsi="Calibri"/>
                <w:bCs/>
                <w:sz w:val="22"/>
                <w:szCs w:val="22"/>
              </w:rPr>
            </w:pPr>
          </w:p>
          <w:p w:rsidR="004679EF" w:rsidRPr="003507F3" w:rsidRDefault="004679EF" w:rsidP="00641D2F">
            <w:pPr>
              <w:pStyle w:val="Default"/>
              <w:rPr>
                <w:rFonts w:ascii="Calibri" w:hAnsi="Calibri"/>
                <w:bCs/>
                <w:sz w:val="22"/>
                <w:szCs w:val="22"/>
              </w:rPr>
            </w:pPr>
            <w:r w:rsidRPr="003507F3">
              <w:rPr>
                <w:rFonts w:ascii="Calibri" w:hAnsi="Calibri"/>
                <w:bCs/>
                <w:sz w:val="22"/>
                <w:szCs w:val="22"/>
              </w:rPr>
              <w:t>Dairy products e.g. cheese, yoghurt, ice cream</w:t>
            </w:r>
            <w:r>
              <w:rPr>
                <w:rFonts w:ascii="Calibri" w:hAnsi="Calibri"/>
                <w:bCs/>
                <w:sz w:val="22"/>
                <w:szCs w:val="22"/>
              </w:rPr>
              <w:t xml:space="preserve"> etc. to be processed on the IOM</w:t>
            </w:r>
            <w:r w:rsidRPr="003507F3">
              <w:rPr>
                <w:rFonts w:ascii="Calibri" w:hAnsi="Calibri"/>
                <w:bCs/>
                <w:sz w:val="22"/>
                <w:szCs w:val="22"/>
              </w:rPr>
              <w:t xml:space="preserve"> and consist of a min</w:t>
            </w:r>
            <w:r>
              <w:rPr>
                <w:rFonts w:ascii="Calibri" w:hAnsi="Calibri"/>
                <w:bCs/>
                <w:sz w:val="22"/>
                <w:szCs w:val="22"/>
              </w:rPr>
              <w:t>imum of 100% (volume) of IOM produce</w:t>
            </w:r>
          </w:p>
        </w:tc>
        <w:tc>
          <w:tcPr>
            <w:tcW w:w="4823" w:type="dxa"/>
          </w:tcPr>
          <w:p w:rsidR="004679EF" w:rsidRPr="003507F3" w:rsidRDefault="004679EF" w:rsidP="00641D2F">
            <w:pPr>
              <w:pStyle w:val="Default"/>
              <w:rPr>
                <w:rFonts w:ascii="Calibri" w:hAnsi="Calibri"/>
                <w:i/>
                <w:iCs/>
                <w:sz w:val="22"/>
                <w:szCs w:val="22"/>
              </w:rPr>
            </w:pPr>
            <w:r w:rsidRPr="003507F3">
              <w:rPr>
                <w:rFonts w:ascii="Calibri" w:hAnsi="Calibri"/>
                <w:i/>
                <w:iCs/>
                <w:sz w:val="22"/>
                <w:szCs w:val="22"/>
              </w:rPr>
              <w:t>You may be asked to demonstrate that the milk used has been sourced from an island dairy herd.</w:t>
            </w:r>
            <w:r w:rsidRPr="003507F3" w:rsidDel="00FC2DDD">
              <w:rPr>
                <w:rFonts w:ascii="Calibri" w:hAnsi="Calibri"/>
                <w:i/>
                <w:iCs/>
                <w:sz w:val="22"/>
                <w:szCs w:val="22"/>
              </w:rPr>
              <w:t xml:space="preserve"> </w:t>
            </w:r>
          </w:p>
        </w:tc>
      </w:tr>
      <w:tr w:rsidR="004679EF" w:rsidRPr="003507F3" w:rsidTr="004679EF">
        <w:trPr>
          <w:trHeight w:val="558"/>
        </w:trPr>
        <w:tc>
          <w:tcPr>
            <w:tcW w:w="4963" w:type="dxa"/>
          </w:tcPr>
          <w:p w:rsidR="004679EF" w:rsidRPr="003507F3" w:rsidRDefault="004679EF" w:rsidP="00641D2F">
            <w:pPr>
              <w:autoSpaceDE w:val="0"/>
              <w:autoSpaceDN w:val="0"/>
              <w:adjustRightInd w:val="0"/>
              <w:spacing w:after="0" w:line="240" w:lineRule="auto"/>
              <w:rPr>
                <w:rFonts w:cs="Arial"/>
                <w:b/>
                <w:bCs/>
                <w:color w:val="000000"/>
              </w:rPr>
            </w:pPr>
            <w:r>
              <w:rPr>
                <w:rFonts w:cs="Arial"/>
                <w:b/>
                <w:bCs/>
                <w:color w:val="000000"/>
              </w:rPr>
              <w:lastRenderedPageBreak/>
              <w:t>Criteria</w:t>
            </w:r>
          </w:p>
        </w:tc>
        <w:tc>
          <w:tcPr>
            <w:tcW w:w="4823" w:type="dxa"/>
          </w:tcPr>
          <w:p w:rsidR="004679EF" w:rsidRPr="003507F3" w:rsidRDefault="004679EF" w:rsidP="00641D2F">
            <w:pPr>
              <w:pStyle w:val="Default"/>
              <w:rPr>
                <w:rFonts w:ascii="Calibri" w:hAnsi="Calibri"/>
                <w:i/>
                <w:iCs/>
                <w:sz w:val="22"/>
                <w:szCs w:val="22"/>
              </w:rPr>
            </w:pPr>
          </w:p>
        </w:tc>
      </w:tr>
      <w:tr w:rsidR="004679EF" w:rsidRPr="003507F3" w:rsidTr="00641D2F">
        <w:trPr>
          <w:trHeight w:val="792"/>
        </w:trPr>
        <w:tc>
          <w:tcPr>
            <w:tcW w:w="4963" w:type="dxa"/>
          </w:tcPr>
          <w:p w:rsidR="004679EF" w:rsidRPr="003507F3" w:rsidRDefault="004679EF" w:rsidP="00641D2F">
            <w:pPr>
              <w:autoSpaceDE w:val="0"/>
              <w:autoSpaceDN w:val="0"/>
              <w:adjustRightInd w:val="0"/>
              <w:spacing w:after="0" w:line="240" w:lineRule="auto"/>
              <w:rPr>
                <w:rFonts w:cs="Arial"/>
                <w:color w:val="000000"/>
              </w:rPr>
            </w:pPr>
            <w:r w:rsidRPr="003507F3">
              <w:rPr>
                <w:rFonts w:cs="Arial"/>
                <w:b/>
                <w:bCs/>
                <w:color w:val="000000"/>
              </w:rPr>
              <w:t xml:space="preserve">Isle of </w:t>
            </w:r>
            <w:r>
              <w:rPr>
                <w:rFonts w:cs="Arial"/>
                <w:b/>
                <w:bCs/>
                <w:color w:val="000000"/>
              </w:rPr>
              <w:t>Man</w:t>
            </w:r>
            <w:r w:rsidRPr="003507F3">
              <w:rPr>
                <w:rFonts w:cs="Arial"/>
                <w:b/>
                <w:bCs/>
                <w:color w:val="000000"/>
              </w:rPr>
              <w:t xml:space="preserve"> Eggs</w:t>
            </w:r>
          </w:p>
          <w:p w:rsidR="004679EF" w:rsidRPr="003507F3" w:rsidRDefault="004679EF" w:rsidP="00641D2F">
            <w:pPr>
              <w:pStyle w:val="Default"/>
              <w:rPr>
                <w:rFonts w:ascii="Calibri" w:hAnsi="Calibri"/>
                <w:b/>
                <w:bCs/>
                <w:sz w:val="22"/>
                <w:szCs w:val="22"/>
              </w:rPr>
            </w:pPr>
            <w:r w:rsidRPr="003507F3">
              <w:rPr>
                <w:rFonts w:ascii="Calibri" w:hAnsi="Calibri"/>
                <w:sz w:val="22"/>
                <w:szCs w:val="22"/>
              </w:rPr>
              <w:t>Must be laid on the Island.</w:t>
            </w:r>
          </w:p>
        </w:tc>
        <w:tc>
          <w:tcPr>
            <w:tcW w:w="4823" w:type="dxa"/>
          </w:tcPr>
          <w:p w:rsidR="004679EF" w:rsidRPr="003507F3" w:rsidRDefault="004679EF" w:rsidP="00641D2F">
            <w:pPr>
              <w:pStyle w:val="Default"/>
              <w:rPr>
                <w:rFonts w:ascii="Calibri" w:hAnsi="Calibri"/>
                <w:i/>
                <w:iCs/>
                <w:sz w:val="22"/>
                <w:szCs w:val="22"/>
              </w:rPr>
            </w:pPr>
            <w:r w:rsidRPr="003507F3">
              <w:rPr>
                <w:rFonts w:ascii="Calibri" w:hAnsi="Calibri"/>
                <w:i/>
                <w:iCs/>
                <w:sz w:val="22"/>
                <w:szCs w:val="22"/>
              </w:rPr>
              <w:t>You may be asked to demonstrate that the eggs used have been sourced from an island farm.</w:t>
            </w:r>
            <w:r w:rsidRPr="003507F3" w:rsidDel="00FC2DDD">
              <w:rPr>
                <w:rFonts w:ascii="Calibri" w:hAnsi="Calibri"/>
                <w:i/>
                <w:iCs/>
                <w:sz w:val="22"/>
                <w:szCs w:val="22"/>
              </w:rPr>
              <w:t xml:space="preserve"> </w:t>
            </w:r>
          </w:p>
        </w:tc>
      </w:tr>
      <w:tr w:rsidR="004679EF" w:rsidRPr="003507F3" w:rsidTr="00641D2F">
        <w:trPr>
          <w:trHeight w:val="1230"/>
        </w:trPr>
        <w:tc>
          <w:tcPr>
            <w:tcW w:w="4963" w:type="dxa"/>
          </w:tcPr>
          <w:p w:rsidR="004679EF" w:rsidRPr="003507F3" w:rsidRDefault="004679EF" w:rsidP="00641D2F">
            <w:pPr>
              <w:pStyle w:val="Default"/>
              <w:rPr>
                <w:rFonts w:ascii="Calibri" w:hAnsi="Calibri"/>
                <w:bCs/>
                <w:sz w:val="22"/>
                <w:szCs w:val="22"/>
              </w:rPr>
            </w:pPr>
            <w:r w:rsidRPr="003507F3">
              <w:rPr>
                <w:rFonts w:ascii="Calibri" w:hAnsi="Calibri"/>
                <w:b/>
                <w:bCs/>
                <w:sz w:val="22"/>
                <w:szCs w:val="22"/>
              </w:rPr>
              <w:t xml:space="preserve">Isle of </w:t>
            </w:r>
            <w:r>
              <w:rPr>
                <w:rFonts w:ascii="Calibri" w:hAnsi="Calibri"/>
                <w:b/>
                <w:bCs/>
                <w:sz w:val="22"/>
                <w:szCs w:val="22"/>
              </w:rPr>
              <w:t>Man</w:t>
            </w:r>
            <w:r w:rsidRPr="003507F3">
              <w:rPr>
                <w:rFonts w:ascii="Calibri" w:hAnsi="Calibri"/>
                <w:b/>
                <w:bCs/>
                <w:sz w:val="22"/>
                <w:szCs w:val="22"/>
              </w:rPr>
              <w:t xml:space="preserve"> Grown Crops  </w:t>
            </w:r>
            <w:r w:rsidRPr="003507F3">
              <w:rPr>
                <w:rFonts w:ascii="Calibri" w:hAnsi="Calibri"/>
                <w:bCs/>
                <w:sz w:val="22"/>
                <w:szCs w:val="22"/>
              </w:rPr>
              <w:t xml:space="preserve">- including trees and the produce falling in the following sub-categories: </w:t>
            </w:r>
          </w:p>
          <w:p w:rsidR="004679EF" w:rsidRPr="003507F3" w:rsidRDefault="004679EF" w:rsidP="00641D2F">
            <w:pPr>
              <w:pStyle w:val="Default"/>
              <w:rPr>
                <w:rFonts w:ascii="Calibri" w:hAnsi="Calibri"/>
                <w:bCs/>
                <w:sz w:val="22"/>
                <w:szCs w:val="22"/>
              </w:rPr>
            </w:pPr>
          </w:p>
          <w:p w:rsidR="004679EF" w:rsidRPr="003507F3" w:rsidRDefault="004679EF" w:rsidP="00641D2F">
            <w:pPr>
              <w:pStyle w:val="Default"/>
              <w:rPr>
                <w:rFonts w:ascii="Calibri" w:hAnsi="Calibri"/>
                <w:sz w:val="22"/>
                <w:szCs w:val="22"/>
              </w:rPr>
            </w:pPr>
            <w:r w:rsidRPr="003507F3">
              <w:rPr>
                <w:rFonts w:ascii="Calibri" w:hAnsi="Calibri"/>
                <w:b/>
                <w:bCs/>
                <w:sz w:val="22"/>
                <w:szCs w:val="22"/>
              </w:rPr>
              <w:t xml:space="preserve">     Outdoor Vegetables </w:t>
            </w:r>
            <w:r w:rsidRPr="003507F3">
              <w:rPr>
                <w:rFonts w:ascii="Calibri" w:hAnsi="Calibri"/>
                <w:sz w:val="22"/>
                <w:szCs w:val="22"/>
              </w:rPr>
              <w:t xml:space="preserve">- Field scale and or market </w:t>
            </w:r>
            <w:r>
              <w:rPr>
                <w:rFonts w:ascii="Calibri" w:hAnsi="Calibri"/>
                <w:sz w:val="22"/>
                <w:szCs w:val="22"/>
              </w:rPr>
              <w:tab/>
            </w:r>
            <w:r w:rsidRPr="003507F3">
              <w:rPr>
                <w:rFonts w:ascii="Calibri" w:hAnsi="Calibri"/>
                <w:sz w:val="22"/>
                <w:szCs w:val="22"/>
              </w:rPr>
              <w:t>garden grown, including vegetable plants</w:t>
            </w:r>
          </w:p>
          <w:p w:rsidR="004679EF" w:rsidRPr="003507F3" w:rsidRDefault="004679EF" w:rsidP="00641D2F">
            <w:pPr>
              <w:pStyle w:val="Default"/>
              <w:rPr>
                <w:rFonts w:ascii="Calibri" w:hAnsi="Calibri"/>
                <w:sz w:val="22"/>
                <w:szCs w:val="22"/>
              </w:rPr>
            </w:pPr>
            <w:r w:rsidRPr="003507F3">
              <w:rPr>
                <w:rFonts w:ascii="Calibri" w:hAnsi="Calibri"/>
                <w:sz w:val="22"/>
                <w:szCs w:val="22"/>
              </w:rPr>
              <w:t xml:space="preserve"> </w:t>
            </w:r>
          </w:p>
          <w:p w:rsidR="004679EF" w:rsidRPr="003507F3" w:rsidRDefault="004679EF" w:rsidP="00641D2F">
            <w:pPr>
              <w:pStyle w:val="Default"/>
              <w:rPr>
                <w:rFonts w:ascii="Calibri" w:hAnsi="Calibri"/>
                <w:sz w:val="22"/>
                <w:szCs w:val="22"/>
              </w:rPr>
            </w:pPr>
            <w:r w:rsidRPr="003507F3">
              <w:rPr>
                <w:rFonts w:ascii="Calibri" w:hAnsi="Calibri"/>
                <w:b/>
                <w:bCs/>
                <w:sz w:val="22"/>
                <w:szCs w:val="22"/>
              </w:rPr>
              <w:t xml:space="preserve">     Fruit crops </w:t>
            </w:r>
            <w:r w:rsidRPr="003507F3">
              <w:rPr>
                <w:rFonts w:ascii="Calibri" w:hAnsi="Calibri"/>
                <w:sz w:val="22"/>
                <w:szCs w:val="22"/>
              </w:rPr>
              <w:t xml:space="preserve">- Soft and top fruit, including rhubarb. </w:t>
            </w:r>
          </w:p>
          <w:p w:rsidR="004679EF" w:rsidRPr="003507F3" w:rsidRDefault="004679EF" w:rsidP="00641D2F">
            <w:pPr>
              <w:pStyle w:val="Default"/>
              <w:rPr>
                <w:rFonts w:ascii="Calibri" w:hAnsi="Calibri"/>
                <w:sz w:val="22"/>
                <w:szCs w:val="22"/>
              </w:rPr>
            </w:pPr>
          </w:p>
          <w:p w:rsidR="004679EF" w:rsidRPr="003507F3" w:rsidRDefault="004679EF" w:rsidP="00641D2F">
            <w:pPr>
              <w:pStyle w:val="Default"/>
              <w:rPr>
                <w:rFonts w:ascii="Calibri" w:hAnsi="Calibri"/>
                <w:sz w:val="22"/>
                <w:szCs w:val="22"/>
              </w:rPr>
            </w:pPr>
            <w:r w:rsidRPr="003507F3">
              <w:rPr>
                <w:rFonts w:ascii="Calibri" w:hAnsi="Calibri"/>
                <w:sz w:val="22"/>
                <w:szCs w:val="22"/>
              </w:rPr>
              <w:t xml:space="preserve">     </w:t>
            </w:r>
            <w:r w:rsidRPr="003507F3">
              <w:rPr>
                <w:rFonts w:ascii="Calibri" w:hAnsi="Calibri"/>
                <w:b/>
                <w:bCs/>
                <w:sz w:val="22"/>
                <w:szCs w:val="22"/>
              </w:rPr>
              <w:t xml:space="preserve">Protected cropping </w:t>
            </w:r>
            <w:r w:rsidRPr="003507F3">
              <w:rPr>
                <w:rFonts w:ascii="Calibri" w:hAnsi="Calibri"/>
                <w:sz w:val="22"/>
                <w:szCs w:val="22"/>
              </w:rPr>
              <w:t xml:space="preserve">- Tunnels and glass houses </w:t>
            </w:r>
            <w:r>
              <w:rPr>
                <w:rFonts w:ascii="Calibri" w:hAnsi="Calibri"/>
                <w:sz w:val="22"/>
                <w:szCs w:val="22"/>
              </w:rPr>
              <w:tab/>
            </w:r>
            <w:r w:rsidRPr="003507F3">
              <w:rPr>
                <w:rFonts w:ascii="Calibri" w:hAnsi="Calibri"/>
                <w:sz w:val="22"/>
                <w:szCs w:val="22"/>
              </w:rPr>
              <w:t xml:space="preserve">e.g. tomatoes, peppers and strawberries </w:t>
            </w:r>
          </w:p>
          <w:p w:rsidR="004679EF" w:rsidRPr="003507F3" w:rsidRDefault="004679EF" w:rsidP="00641D2F">
            <w:pPr>
              <w:pStyle w:val="Default"/>
              <w:rPr>
                <w:rFonts w:ascii="Calibri" w:hAnsi="Calibri"/>
                <w:sz w:val="22"/>
                <w:szCs w:val="22"/>
              </w:rPr>
            </w:pPr>
          </w:p>
          <w:p w:rsidR="004679EF" w:rsidRPr="003507F3" w:rsidRDefault="004679EF" w:rsidP="00641D2F">
            <w:pPr>
              <w:pStyle w:val="Default"/>
              <w:rPr>
                <w:rFonts w:ascii="Calibri" w:hAnsi="Calibri"/>
                <w:sz w:val="22"/>
                <w:szCs w:val="22"/>
              </w:rPr>
            </w:pPr>
            <w:r w:rsidRPr="003507F3">
              <w:rPr>
                <w:rFonts w:ascii="Calibri" w:hAnsi="Calibri"/>
                <w:b/>
                <w:bCs/>
                <w:sz w:val="22"/>
                <w:szCs w:val="22"/>
              </w:rPr>
              <w:t xml:space="preserve">     Nursery Stock </w:t>
            </w:r>
            <w:r w:rsidRPr="003507F3">
              <w:rPr>
                <w:rFonts w:ascii="Calibri" w:hAnsi="Calibri"/>
                <w:sz w:val="22"/>
                <w:szCs w:val="22"/>
              </w:rPr>
              <w:t xml:space="preserve">- Annuals and perennials, including </w:t>
            </w:r>
            <w:r>
              <w:rPr>
                <w:rFonts w:ascii="Calibri" w:hAnsi="Calibri"/>
                <w:sz w:val="22"/>
                <w:szCs w:val="22"/>
              </w:rPr>
              <w:tab/>
            </w:r>
            <w:r w:rsidRPr="003507F3">
              <w:rPr>
                <w:rFonts w:ascii="Calibri" w:hAnsi="Calibri"/>
                <w:sz w:val="22"/>
                <w:szCs w:val="22"/>
              </w:rPr>
              <w:t xml:space="preserve">bedding plants, trees, bulbs and vegetable </w:t>
            </w:r>
            <w:r>
              <w:rPr>
                <w:rFonts w:ascii="Calibri" w:hAnsi="Calibri"/>
                <w:sz w:val="22"/>
                <w:szCs w:val="22"/>
              </w:rPr>
              <w:tab/>
            </w:r>
            <w:r w:rsidRPr="003507F3">
              <w:rPr>
                <w:rFonts w:ascii="Calibri" w:hAnsi="Calibri"/>
                <w:sz w:val="22"/>
                <w:szCs w:val="22"/>
              </w:rPr>
              <w:t xml:space="preserve">plants. </w:t>
            </w:r>
          </w:p>
          <w:p w:rsidR="004679EF" w:rsidRPr="003507F3" w:rsidRDefault="004679EF" w:rsidP="00641D2F">
            <w:pPr>
              <w:pStyle w:val="Default"/>
              <w:rPr>
                <w:rFonts w:ascii="Calibri" w:hAnsi="Calibri"/>
                <w:b/>
                <w:bCs/>
                <w:sz w:val="22"/>
                <w:szCs w:val="22"/>
              </w:rPr>
            </w:pPr>
          </w:p>
          <w:p w:rsidR="004679EF" w:rsidRPr="003507F3" w:rsidRDefault="004679EF" w:rsidP="00641D2F">
            <w:pPr>
              <w:pStyle w:val="Default"/>
              <w:rPr>
                <w:rFonts w:ascii="Calibri" w:hAnsi="Calibri"/>
                <w:sz w:val="22"/>
                <w:szCs w:val="22"/>
              </w:rPr>
            </w:pPr>
            <w:r w:rsidRPr="003507F3">
              <w:rPr>
                <w:rFonts w:ascii="Calibri" w:hAnsi="Calibri"/>
                <w:b/>
                <w:bCs/>
                <w:sz w:val="22"/>
                <w:szCs w:val="22"/>
              </w:rPr>
              <w:t xml:space="preserve">     Cut flowers </w:t>
            </w:r>
            <w:r w:rsidRPr="003507F3">
              <w:rPr>
                <w:rFonts w:ascii="Calibri" w:hAnsi="Calibri"/>
                <w:sz w:val="22"/>
                <w:szCs w:val="22"/>
              </w:rPr>
              <w:t xml:space="preserve">-Indoor and outdoor produced. </w:t>
            </w:r>
          </w:p>
          <w:p w:rsidR="004679EF" w:rsidRPr="003507F3" w:rsidRDefault="004679EF" w:rsidP="00641D2F">
            <w:pPr>
              <w:pStyle w:val="Default"/>
              <w:rPr>
                <w:rFonts w:ascii="Calibri" w:hAnsi="Calibri"/>
                <w:sz w:val="22"/>
                <w:szCs w:val="22"/>
              </w:rPr>
            </w:pPr>
          </w:p>
          <w:p w:rsidR="004679EF" w:rsidRDefault="004679EF" w:rsidP="00641D2F">
            <w:pPr>
              <w:pStyle w:val="Default"/>
              <w:rPr>
                <w:rFonts w:ascii="Calibri" w:hAnsi="Calibri"/>
                <w:sz w:val="22"/>
                <w:szCs w:val="22"/>
              </w:rPr>
            </w:pPr>
            <w:r w:rsidRPr="003507F3">
              <w:rPr>
                <w:rFonts w:ascii="Calibri" w:hAnsi="Calibri"/>
                <w:b/>
                <w:bCs/>
                <w:sz w:val="22"/>
                <w:szCs w:val="22"/>
              </w:rPr>
              <w:t xml:space="preserve">     Miscellaneous </w:t>
            </w:r>
            <w:r w:rsidRPr="003507F3">
              <w:rPr>
                <w:rFonts w:ascii="Calibri" w:hAnsi="Calibri"/>
                <w:sz w:val="22"/>
                <w:szCs w:val="22"/>
              </w:rPr>
              <w:t xml:space="preserve">- Holly, mistletoe, hops and wheat </w:t>
            </w:r>
            <w:r>
              <w:rPr>
                <w:rFonts w:ascii="Calibri" w:hAnsi="Calibri"/>
                <w:sz w:val="22"/>
                <w:szCs w:val="22"/>
              </w:rPr>
              <w:tab/>
            </w:r>
            <w:r w:rsidRPr="003507F3">
              <w:rPr>
                <w:rFonts w:ascii="Calibri" w:hAnsi="Calibri"/>
                <w:sz w:val="22"/>
                <w:szCs w:val="22"/>
              </w:rPr>
              <w:t xml:space="preserve">sheaves. </w:t>
            </w:r>
          </w:p>
          <w:p w:rsidR="004679EF" w:rsidRPr="003507F3" w:rsidRDefault="004679EF" w:rsidP="00641D2F">
            <w:pPr>
              <w:pStyle w:val="Default"/>
              <w:rPr>
                <w:rFonts w:ascii="Calibri" w:hAnsi="Calibri"/>
                <w:b/>
                <w:bCs/>
                <w:sz w:val="22"/>
                <w:szCs w:val="22"/>
                <w:highlight w:val="yellow"/>
              </w:rPr>
            </w:pPr>
          </w:p>
        </w:tc>
        <w:tc>
          <w:tcPr>
            <w:tcW w:w="4823" w:type="dxa"/>
          </w:tcPr>
          <w:p w:rsidR="004679EF" w:rsidRPr="003507F3" w:rsidRDefault="004679EF" w:rsidP="00641D2F">
            <w:pPr>
              <w:pStyle w:val="Default"/>
              <w:rPr>
                <w:rFonts w:ascii="Calibri" w:hAnsi="Calibri"/>
                <w:i/>
                <w:iCs/>
                <w:sz w:val="22"/>
                <w:szCs w:val="22"/>
                <w:highlight w:val="yellow"/>
              </w:rPr>
            </w:pPr>
            <w:r w:rsidRPr="003507F3">
              <w:rPr>
                <w:rFonts w:ascii="Calibri" w:hAnsi="Calibri"/>
                <w:i/>
                <w:sz w:val="22"/>
                <w:szCs w:val="22"/>
              </w:rPr>
              <w:t>All grown produce must spend a minimum of 75</w:t>
            </w:r>
            <w:r>
              <w:rPr>
                <w:rFonts w:ascii="Calibri" w:hAnsi="Calibri"/>
                <w:i/>
                <w:sz w:val="22"/>
                <w:szCs w:val="22"/>
              </w:rPr>
              <w:t xml:space="preserve">% of its growing life on the IOM. </w:t>
            </w:r>
            <w:r w:rsidRPr="00153B7A">
              <w:rPr>
                <w:rFonts w:ascii="Calibri" w:hAnsi="Calibri"/>
                <w:i/>
                <w:sz w:val="22"/>
                <w:szCs w:val="22"/>
              </w:rPr>
              <w:t>Plugs that have been brought in must have traceability. You shall maintain documentation proving that the Produce was grown on the Island and on request; you shall allow the examination of such records.</w:t>
            </w:r>
          </w:p>
        </w:tc>
      </w:tr>
      <w:tr w:rsidR="004679EF" w:rsidRPr="003507F3" w:rsidTr="00641D2F">
        <w:trPr>
          <w:trHeight w:val="543"/>
        </w:trPr>
        <w:tc>
          <w:tcPr>
            <w:tcW w:w="4963" w:type="dxa"/>
          </w:tcPr>
          <w:p w:rsidR="004679EF" w:rsidRPr="003507F3" w:rsidRDefault="004679EF" w:rsidP="00641D2F">
            <w:pPr>
              <w:pStyle w:val="Default"/>
              <w:rPr>
                <w:rFonts w:ascii="Calibri" w:hAnsi="Calibri"/>
                <w:sz w:val="22"/>
                <w:szCs w:val="22"/>
              </w:rPr>
            </w:pPr>
            <w:r w:rsidRPr="003507F3">
              <w:rPr>
                <w:rFonts w:ascii="Calibri" w:hAnsi="Calibri"/>
                <w:b/>
                <w:bCs/>
                <w:sz w:val="22"/>
                <w:szCs w:val="22"/>
              </w:rPr>
              <w:t xml:space="preserve">Isle of </w:t>
            </w:r>
            <w:r>
              <w:rPr>
                <w:rFonts w:ascii="Calibri" w:hAnsi="Calibri"/>
                <w:b/>
                <w:bCs/>
                <w:sz w:val="22"/>
                <w:szCs w:val="22"/>
              </w:rPr>
              <w:t>Man</w:t>
            </w:r>
            <w:r w:rsidRPr="003507F3">
              <w:rPr>
                <w:rFonts w:ascii="Calibri" w:hAnsi="Calibri"/>
                <w:b/>
                <w:bCs/>
                <w:sz w:val="22"/>
                <w:szCs w:val="22"/>
              </w:rPr>
              <w:t xml:space="preserve"> Game </w:t>
            </w:r>
          </w:p>
          <w:p w:rsidR="004679EF" w:rsidRPr="003507F3" w:rsidRDefault="004679EF" w:rsidP="00641D2F">
            <w:pPr>
              <w:pStyle w:val="Default"/>
              <w:rPr>
                <w:rFonts w:ascii="Calibri" w:hAnsi="Calibri"/>
                <w:sz w:val="22"/>
                <w:szCs w:val="22"/>
              </w:rPr>
            </w:pPr>
            <w:r w:rsidRPr="003507F3">
              <w:rPr>
                <w:rFonts w:ascii="Calibri" w:hAnsi="Calibri"/>
                <w:sz w:val="22"/>
                <w:szCs w:val="22"/>
              </w:rPr>
              <w:t>Game must be shot or caught</w:t>
            </w:r>
            <w:r w:rsidRPr="003507F3">
              <w:rPr>
                <w:rFonts w:ascii="Calibri" w:hAnsi="Calibri"/>
                <w:sz w:val="22"/>
                <w:szCs w:val="22"/>
                <w:shd w:val="clear" w:color="auto" w:fill="FFFFFF"/>
              </w:rPr>
              <w:t xml:space="preserve"> on the</w:t>
            </w:r>
            <w:r>
              <w:rPr>
                <w:rFonts w:ascii="Calibri" w:hAnsi="Calibri"/>
                <w:sz w:val="22"/>
                <w:szCs w:val="22"/>
              </w:rPr>
              <w:t xml:space="preserve"> IOM</w:t>
            </w:r>
            <w:r w:rsidRPr="003507F3">
              <w:rPr>
                <w:rFonts w:ascii="Calibri" w:hAnsi="Calibri"/>
                <w:sz w:val="22"/>
                <w:szCs w:val="22"/>
              </w:rPr>
              <w:t xml:space="preserve"> by an authorised person. </w:t>
            </w:r>
          </w:p>
        </w:tc>
        <w:tc>
          <w:tcPr>
            <w:tcW w:w="4823" w:type="dxa"/>
          </w:tcPr>
          <w:p w:rsidR="004679EF" w:rsidRPr="003507F3" w:rsidRDefault="004679EF" w:rsidP="00641D2F">
            <w:pPr>
              <w:pStyle w:val="Default"/>
              <w:rPr>
                <w:rFonts w:ascii="Calibri" w:hAnsi="Calibri"/>
                <w:i/>
                <w:iCs/>
                <w:sz w:val="22"/>
                <w:szCs w:val="22"/>
              </w:rPr>
            </w:pPr>
            <w:r w:rsidRPr="003507F3">
              <w:rPr>
                <w:rFonts w:ascii="Calibri" w:hAnsi="Calibri"/>
                <w:i/>
                <w:iCs/>
                <w:sz w:val="22"/>
                <w:szCs w:val="22"/>
              </w:rPr>
              <w:t xml:space="preserve">An authorised person must have the permission of the landowner to hunt and they must carry all the necessary licence(s) and permissions at any one time. </w:t>
            </w:r>
          </w:p>
        </w:tc>
      </w:tr>
      <w:tr w:rsidR="004679EF" w:rsidRPr="003507F3" w:rsidTr="00641D2F">
        <w:trPr>
          <w:trHeight w:val="671"/>
        </w:trPr>
        <w:tc>
          <w:tcPr>
            <w:tcW w:w="4963" w:type="dxa"/>
          </w:tcPr>
          <w:p w:rsidR="004679EF" w:rsidRPr="003507F3" w:rsidRDefault="004679EF" w:rsidP="00641D2F">
            <w:pPr>
              <w:pStyle w:val="Default"/>
              <w:rPr>
                <w:rFonts w:ascii="Calibri" w:hAnsi="Calibri"/>
                <w:sz w:val="22"/>
                <w:szCs w:val="22"/>
              </w:rPr>
            </w:pPr>
            <w:r w:rsidRPr="003507F3">
              <w:rPr>
                <w:rFonts w:ascii="Calibri" w:hAnsi="Calibri"/>
                <w:b/>
                <w:bCs/>
                <w:sz w:val="22"/>
                <w:szCs w:val="22"/>
              </w:rPr>
              <w:t xml:space="preserve">Isle of </w:t>
            </w:r>
            <w:r>
              <w:rPr>
                <w:rFonts w:ascii="Calibri" w:hAnsi="Calibri"/>
                <w:b/>
                <w:bCs/>
                <w:sz w:val="22"/>
                <w:szCs w:val="22"/>
              </w:rPr>
              <w:t>Man</w:t>
            </w:r>
            <w:r w:rsidRPr="003507F3">
              <w:rPr>
                <w:rFonts w:ascii="Calibri" w:hAnsi="Calibri"/>
                <w:b/>
                <w:bCs/>
                <w:sz w:val="22"/>
                <w:szCs w:val="22"/>
              </w:rPr>
              <w:t xml:space="preserve"> Fish </w:t>
            </w:r>
          </w:p>
          <w:p w:rsidR="004679EF" w:rsidRPr="003507F3" w:rsidRDefault="004679EF" w:rsidP="00641D2F">
            <w:pPr>
              <w:pStyle w:val="Default"/>
              <w:rPr>
                <w:rFonts w:ascii="Calibri" w:hAnsi="Calibri"/>
                <w:sz w:val="22"/>
                <w:szCs w:val="22"/>
              </w:rPr>
            </w:pPr>
            <w:r>
              <w:rPr>
                <w:rFonts w:ascii="Calibri" w:hAnsi="Calibri"/>
                <w:sz w:val="22"/>
                <w:szCs w:val="22"/>
              </w:rPr>
              <w:t>Fish must be caught on the IOM</w:t>
            </w:r>
            <w:r w:rsidRPr="003507F3">
              <w:rPr>
                <w:rFonts w:ascii="Calibri" w:hAnsi="Calibri"/>
                <w:sz w:val="22"/>
                <w:szCs w:val="22"/>
              </w:rPr>
              <w:t xml:space="preserve"> by an authorised person. </w:t>
            </w:r>
          </w:p>
          <w:p w:rsidR="004679EF" w:rsidRDefault="004679EF" w:rsidP="00641D2F">
            <w:pPr>
              <w:pStyle w:val="Default"/>
              <w:rPr>
                <w:rFonts w:ascii="Calibri" w:hAnsi="Calibri"/>
                <w:sz w:val="22"/>
                <w:szCs w:val="22"/>
              </w:rPr>
            </w:pPr>
            <w:r w:rsidRPr="003507F3">
              <w:rPr>
                <w:rFonts w:ascii="Calibri" w:hAnsi="Calibri"/>
                <w:sz w:val="22"/>
                <w:szCs w:val="22"/>
              </w:rPr>
              <w:t xml:space="preserve">Farmed fish must be covered by a quality assurance </w:t>
            </w:r>
            <w:r>
              <w:rPr>
                <w:rFonts w:ascii="Calibri" w:hAnsi="Calibri"/>
                <w:sz w:val="22"/>
                <w:szCs w:val="22"/>
              </w:rPr>
              <w:t>scheme</w:t>
            </w:r>
            <w:r w:rsidRPr="003507F3">
              <w:rPr>
                <w:rFonts w:ascii="Calibri" w:hAnsi="Calibri"/>
                <w:sz w:val="22"/>
                <w:szCs w:val="22"/>
              </w:rPr>
              <w:t xml:space="preserve">. </w:t>
            </w:r>
          </w:p>
          <w:p w:rsidR="004679EF" w:rsidRPr="003507F3" w:rsidRDefault="004679EF" w:rsidP="00641D2F">
            <w:pPr>
              <w:pStyle w:val="Default"/>
              <w:rPr>
                <w:rFonts w:ascii="Calibri" w:hAnsi="Calibri"/>
                <w:sz w:val="22"/>
                <w:szCs w:val="22"/>
              </w:rPr>
            </w:pPr>
          </w:p>
        </w:tc>
        <w:tc>
          <w:tcPr>
            <w:tcW w:w="4823" w:type="dxa"/>
          </w:tcPr>
          <w:p w:rsidR="004679EF" w:rsidRPr="003507F3" w:rsidRDefault="004679EF" w:rsidP="00641D2F">
            <w:pPr>
              <w:pStyle w:val="Default"/>
              <w:rPr>
                <w:rFonts w:ascii="Calibri" w:hAnsi="Calibri"/>
                <w:sz w:val="22"/>
                <w:szCs w:val="22"/>
              </w:rPr>
            </w:pPr>
            <w:r w:rsidRPr="003507F3">
              <w:rPr>
                <w:rFonts w:ascii="Calibri" w:hAnsi="Calibri"/>
                <w:i/>
                <w:iCs/>
                <w:sz w:val="22"/>
                <w:szCs w:val="22"/>
              </w:rPr>
              <w:t xml:space="preserve">An authorised person must have the permission of the landowner to fish and they must carry all the necessary licence(s) and permissions at any one time. </w:t>
            </w:r>
          </w:p>
        </w:tc>
      </w:tr>
      <w:tr w:rsidR="004679EF" w:rsidRPr="003507F3" w:rsidTr="00641D2F">
        <w:trPr>
          <w:trHeight w:val="671"/>
        </w:trPr>
        <w:tc>
          <w:tcPr>
            <w:tcW w:w="4963" w:type="dxa"/>
          </w:tcPr>
          <w:p w:rsidR="004679EF" w:rsidRPr="003507F3" w:rsidRDefault="004679EF" w:rsidP="00641D2F">
            <w:pPr>
              <w:autoSpaceDE w:val="0"/>
              <w:autoSpaceDN w:val="0"/>
              <w:adjustRightInd w:val="0"/>
              <w:spacing w:after="0" w:line="240" w:lineRule="auto"/>
              <w:rPr>
                <w:rFonts w:cs="Arial"/>
                <w:color w:val="000000"/>
              </w:rPr>
            </w:pPr>
            <w:r w:rsidRPr="003507F3">
              <w:rPr>
                <w:rFonts w:cs="Arial"/>
                <w:b/>
                <w:bCs/>
                <w:color w:val="000000"/>
              </w:rPr>
              <w:t xml:space="preserve">Isle of </w:t>
            </w:r>
            <w:r>
              <w:rPr>
                <w:rFonts w:cs="Arial"/>
                <w:b/>
                <w:bCs/>
                <w:color w:val="000000"/>
              </w:rPr>
              <w:t>Man</w:t>
            </w:r>
            <w:r w:rsidRPr="003507F3">
              <w:rPr>
                <w:rFonts w:cs="Arial"/>
                <w:b/>
                <w:bCs/>
                <w:color w:val="000000"/>
              </w:rPr>
              <w:t xml:space="preserve"> Sea Fish</w:t>
            </w:r>
            <w:r>
              <w:rPr>
                <w:rFonts w:cs="Arial"/>
                <w:b/>
                <w:bCs/>
                <w:color w:val="000000"/>
              </w:rPr>
              <w:t xml:space="preserve"> / Seafood</w:t>
            </w:r>
          </w:p>
          <w:p w:rsidR="004679EF" w:rsidRPr="003507F3" w:rsidRDefault="004679EF" w:rsidP="00641D2F">
            <w:pPr>
              <w:pStyle w:val="Default"/>
              <w:rPr>
                <w:rFonts w:ascii="Calibri" w:hAnsi="Calibri"/>
                <w:b/>
                <w:bCs/>
                <w:sz w:val="22"/>
                <w:szCs w:val="22"/>
              </w:rPr>
            </w:pPr>
            <w:r w:rsidRPr="003507F3">
              <w:rPr>
                <w:rFonts w:ascii="Calibri" w:hAnsi="Calibri"/>
                <w:sz w:val="22"/>
                <w:szCs w:val="22"/>
              </w:rPr>
              <w:t>Fish must be caught by ves</w:t>
            </w:r>
            <w:r>
              <w:rPr>
                <w:rFonts w:ascii="Calibri" w:hAnsi="Calibri"/>
                <w:sz w:val="22"/>
                <w:szCs w:val="22"/>
              </w:rPr>
              <w:t>sels, registered or based in IOM</w:t>
            </w:r>
            <w:r w:rsidRPr="003507F3">
              <w:rPr>
                <w:rFonts w:ascii="Calibri" w:hAnsi="Calibri"/>
                <w:sz w:val="22"/>
                <w:szCs w:val="22"/>
              </w:rPr>
              <w:t xml:space="preserve"> harbours. Al</w:t>
            </w:r>
            <w:r>
              <w:rPr>
                <w:rFonts w:ascii="Calibri" w:hAnsi="Calibri"/>
                <w:sz w:val="22"/>
                <w:szCs w:val="22"/>
              </w:rPr>
              <w:t>l fish must be landed and processed on the IOM</w:t>
            </w:r>
            <w:r w:rsidRPr="003507F3">
              <w:rPr>
                <w:rFonts w:ascii="Calibri" w:hAnsi="Calibri"/>
                <w:sz w:val="22"/>
                <w:szCs w:val="22"/>
              </w:rPr>
              <w:t>.</w:t>
            </w:r>
          </w:p>
        </w:tc>
        <w:tc>
          <w:tcPr>
            <w:tcW w:w="4823" w:type="dxa"/>
          </w:tcPr>
          <w:p w:rsidR="004679EF" w:rsidRPr="003507F3" w:rsidRDefault="004679EF" w:rsidP="00641D2F">
            <w:pPr>
              <w:pStyle w:val="Default"/>
              <w:rPr>
                <w:rFonts w:ascii="Calibri" w:hAnsi="Calibri"/>
                <w:i/>
                <w:iCs/>
                <w:sz w:val="22"/>
                <w:szCs w:val="22"/>
              </w:rPr>
            </w:pPr>
            <w:r w:rsidRPr="003507F3">
              <w:rPr>
                <w:rFonts w:ascii="Calibri" w:hAnsi="Calibri"/>
                <w:i/>
                <w:iCs/>
                <w:sz w:val="22"/>
                <w:szCs w:val="22"/>
              </w:rPr>
              <w:t>You may be asked to demonstrate that fish</w:t>
            </w:r>
            <w:r>
              <w:rPr>
                <w:rFonts w:ascii="Calibri" w:hAnsi="Calibri"/>
                <w:i/>
                <w:iCs/>
                <w:sz w:val="22"/>
                <w:szCs w:val="22"/>
              </w:rPr>
              <w:t>/ Seafood</w:t>
            </w:r>
            <w:r w:rsidRPr="003507F3">
              <w:rPr>
                <w:rFonts w:ascii="Calibri" w:hAnsi="Calibri"/>
                <w:i/>
                <w:iCs/>
                <w:sz w:val="22"/>
                <w:szCs w:val="22"/>
              </w:rPr>
              <w:t xml:space="preserve"> has been caught and landed</w:t>
            </w:r>
            <w:r>
              <w:rPr>
                <w:rFonts w:ascii="Calibri" w:hAnsi="Calibri"/>
                <w:i/>
                <w:iCs/>
                <w:sz w:val="22"/>
                <w:szCs w:val="22"/>
              </w:rPr>
              <w:t xml:space="preserve"> and processed</w:t>
            </w:r>
            <w:r w:rsidRPr="003507F3">
              <w:rPr>
                <w:rFonts w:ascii="Calibri" w:hAnsi="Calibri"/>
                <w:i/>
                <w:iCs/>
                <w:sz w:val="22"/>
                <w:szCs w:val="22"/>
              </w:rPr>
              <w:t xml:space="preserve"> on the island.</w:t>
            </w:r>
            <w:r>
              <w:rPr>
                <w:rFonts w:ascii="Calibri" w:hAnsi="Calibri"/>
                <w:i/>
                <w:iCs/>
                <w:sz w:val="22"/>
                <w:szCs w:val="22"/>
              </w:rPr>
              <w:t xml:space="preserve">  You must have relevant Harbour Authority permission to land the catch, and carry all necessary licence(s) &amp; permissions.  </w:t>
            </w:r>
          </w:p>
        </w:tc>
      </w:tr>
      <w:tr w:rsidR="004679EF" w:rsidRPr="003507F3" w:rsidTr="00EB34D7">
        <w:trPr>
          <w:trHeight w:val="671"/>
        </w:trPr>
        <w:tc>
          <w:tcPr>
            <w:tcW w:w="4963" w:type="dxa"/>
            <w:tcBorders>
              <w:top w:val="single" w:sz="4" w:space="0" w:color="auto"/>
              <w:left w:val="single" w:sz="4" w:space="0" w:color="auto"/>
              <w:bottom w:val="single" w:sz="4" w:space="0" w:color="auto"/>
              <w:right w:val="single" w:sz="4" w:space="0" w:color="auto"/>
            </w:tcBorders>
          </w:tcPr>
          <w:p w:rsidR="004679EF" w:rsidRDefault="004679EF" w:rsidP="00EB34D7">
            <w:pPr>
              <w:spacing w:after="0"/>
              <w:rPr>
                <w:rFonts w:cs="Arial"/>
                <w:b/>
                <w:bCs/>
                <w:color w:val="000000"/>
              </w:rPr>
            </w:pPr>
            <w:r>
              <w:rPr>
                <w:rFonts w:cs="Arial"/>
                <w:b/>
                <w:bCs/>
                <w:color w:val="000000"/>
              </w:rPr>
              <w:t>Isle of Man Honey</w:t>
            </w:r>
          </w:p>
          <w:p w:rsidR="004679EF" w:rsidRPr="00EB34D7" w:rsidRDefault="004679EF" w:rsidP="00EB34D7">
            <w:pPr>
              <w:rPr>
                <w:rFonts w:cs="Arial"/>
                <w:bCs/>
                <w:color w:val="000000"/>
              </w:rPr>
            </w:pPr>
            <w:r w:rsidRPr="00EB34D7">
              <w:rPr>
                <w:rFonts w:cs="Arial"/>
                <w:bCs/>
                <w:color w:val="000000"/>
              </w:rPr>
              <w:t>Honey must be 100% Manx and not blended with Non Manx Honey</w:t>
            </w:r>
          </w:p>
        </w:tc>
        <w:tc>
          <w:tcPr>
            <w:tcW w:w="4823" w:type="dxa"/>
            <w:tcBorders>
              <w:top w:val="single" w:sz="4" w:space="0" w:color="auto"/>
              <w:left w:val="single" w:sz="4" w:space="0" w:color="auto"/>
              <w:bottom w:val="single" w:sz="4" w:space="0" w:color="auto"/>
              <w:right w:val="single" w:sz="4" w:space="0" w:color="auto"/>
            </w:tcBorders>
          </w:tcPr>
          <w:p w:rsidR="004679EF" w:rsidRPr="00EB34D7" w:rsidRDefault="004679EF" w:rsidP="0073414A">
            <w:pPr>
              <w:pStyle w:val="Default"/>
              <w:rPr>
                <w:rFonts w:ascii="Calibri" w:hAnsi="Calibri"/>
                <w:i/>
                <w:iCs/>
                <w:sz w:val="22"/>
                <w:szCs w:val="22"/>
              </w:rPr>
            </w:pPr>
            <w:r>
              <w:rPr>
                <w:rFonts w:ascii="Calibri" w:hAnsi="Calibri"/>
                <w:i/>
                <w:iCs/>
                <w:sz w:val="22"/>
                <w:szCs w:val="22"/>
              </w:rPr>
              <w:t>Confirmation from the Isle of Man Bee Keepers Federation will be required to show that the product requested is 100% Manx</w:t>
            </w:r>
          </w:p>
        </w:tc>
      </w:tr>
    </w:tbl>
    <w:p w:rsidR="00424B3F" w:rsidRDefault="00424B3F" w:rsidP="00424B3F">
      <w:pPr>
        <w:rPr>
          <w:b/>
          <w:bCs/>
        </w:rPr>
      </w:pPr>
    </w:p>
    <w:p w:rsidR="00424B3F" w:rsidRDefault="00424B3F" w:rsidP="00424B3F">
      <w:pPr>
        <w:rPr>
          <w:b/>
          <w:bCs/>
          <w:sz w:val="28"/>
          <w:szCs w:val="28"/>
        </w:rPr>
      </w:pPr>
      <w:r>
        <w:rPr>
          <w:b/>
          <w:bCs/>
          <w:sz w:val="28"/>
          <w:szCs w:val="28"/>
        </w:rPr>
        <w:br/>
      </w:r>
    </w:p>
    <w:p w:rsidR="00424B3F" w:rsidRPr="007A4478" w:rsidRDefault="00424B3F" w:rsidP="00424B3F">
      <w:pPr>
        <w:rPr>
          <w:rFonts w:ascii="Arial" w:hAnsi="Arial" w:cs="Arial"/>
          <w:b/>
          <w:bCs/>
          <w:color w:val="000000"/>
          <w:sz w:val="28"/>
          <w:szCs w:val="28"/>
        </w:rPr>
      </w:pPr>
      <w:r>
        <w:rPr>
          <w:b/>
          <w:bCs/>
          <w:sz w:val="28"/>
          <w:szCs w:val="28"/>
        </w:rPr>
        <w:br w:type="page"/>
      </w:r>
      <w:r w:rsidRPr="007A4478">
        <w:rPr>
          <w:b/>
          <w:bCs/>
          <w:sz w:val="28"/>
          <w:szCs w:val="28"/>
        </w:rPr>
        <w:lastRenderedPageBreak/>
        <w:t xml:space="preserve">Processed Products </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6"/>
        <w:gridCol w:w="4876"/>
      </w:tblGrid>
      <w:tr w:rsidR="00424B3F" w:rsidRPr="003507F3" w:rsidTr="00641D2F">
        <w:trPr>
          <w:trHeight w:val="369"/>
        </w:trPr>
        <w:tc>
          <w:tcPr>
            <w:tcW w:w="4876" w:type="dxa"/>
          </w:tcPr>
          <w:p w:rsidR="00424B3F" w:rsidRPr="003507F3" w:rsidRDefault="00424B3F" w:rsidP="00641D2F">
            <w:pPr>
              <w:pStyle w:val="Default"/>
              <w:rPr>
                <w:rFonts w:ascii="Calibri" w:hAnsi="Calibri"/>
                <w:sz w:val="22"/>
                <w:szCs w:val="22"/>
              </w:rPr>
            </w:pPr>
            <w:r w:rsidRPr="003507F3">
              <w:rPr>
                <w:rFonts w:ascii="Calibri" w:hAnsi="Calibri"/>
                <w:sz w:val="22"/>
                <w:szCs w:val="22"/>
              </w:rPr>
              <w:t xml:space="preserve"> </w:t>
            </w:r>
            <w:r w:rsidRPr="003507F3">
              <w:rPr>
                <w:rFonts w:ascii="Calibri" w:hAnsi="Calibri"/>
                <w:b/>
                <w:bCs/>
                <w:sz w:val="22"/>
                <w:szCs w:val="22"/>
              </w:rPr>
              <w:t>Criteria</w:t>
            </w:r>
          </w:p>
        </w:tc>
        <w:tc>
          <w:tcPr>
            <w:tcW w:w="4876" w:type="dxa"/>
          </w:tcPr>
          <w:p w:rsidR="00424B3F" w:rsidRPr="003507F3" w:rsidRDefault="00424B3F" w:rsidP="00641D2F">
            <w:pPr>
              <w:pStyle w:val="Default"/>
              <w:rPr>
                <w:rFonts w:ascii="Calibri" w:hAnsi="Calibri"/>
                <w:sz w:val="22"/>
                <w:szCs w:val="22"/>
              </w:rPr>
            </w:pPr>
          </w:p>
        </w:tc>
      </w:tr>
      <w:tr w:rsidR="00424B3F" w:rsidRPr="003507F3" w:rsidTr="00641D2F">
        <w:trPr>
          <w:trHeight w:val="609"/>
        </w:trPr>
        <w:tc>
          <w:tcPr>
            <w:tcW w:w="4876" w:type="dxa"/>
          </w:tcPr>
          <w:p w:rsidR="00424B3F" w:rsidRPr="003507F3" w:rsidRDefault="00424B3F" w:rsidP="00641D2F">
            <w:pPr>
              <w:autoSpaceDE w:val="0"/>
              <w:autoSpaceDN w:val="0"/>
              <w:adjustRightInd w:val="0"/>
              <w:spacing w:after="0" w:line="240" w:lineRule="auto"/>
              <w:rPr>
                <w:rFonts w:cs="Arial"/>
                <w:color w:val="000000"/>
              </w:rPr>
            </w:pPr>
            <w:r w:rsidRPr="003507F3">
              <w:rPr>
                <w:rFonts w:cs="Arial"/>
                <w:b/>
                <w:bCs/>
                <w:color w:val="000000"/>
              </w:rPr>
              <w:t xml:space="preserve">Processed products </w:t>
            </w:r>
          </w:p>
          <w:p w:rsidR="00424B3F" w:rsidRPr="003507F3" w:rsidRDefault="00424B3F" w:rsidP="00641D2F">
            <w:pPr>
              <w:autoSpaceDE w:val="0"/>
              <w:autoSpaceDN w:val="0"/>
              <w:adjustRightInd w:val="0"/>
              <w:spacing w:after="0" w:line="240" w:lineRule="auto"/>
              <w:rPr>
                <w:rFonts w:cs="Arial"/>
                <w:b/>
                <w:bCs/>
                <w:color w:val="000000"/>
              </w:rPr>
            </w:pPr>
            <w:r w:rsidRPr="003507F3">
              <w:rPr>
                <w:rFonts w:cs="Arial"/>
                <w:color w:val="000000"/>
              </w:rPr>
              <w:t>Processed produ</w:t>
            </w:r>
            <w:r>
              <w:rPr>
                <w:rFonts w:cs="Arial"/>
                <w:color w:val="000000"/>
              </w:rPr>
              <w:t>cts must contain a minimum of 75</w:t>
            </w:r>
            <w:r w:rsidRPr="003507F3">
              <w:rPr>
                <w:rFonts w:cs="Arial"/>
                <w:color w:val="000000"/>
              </w:rPr>
              <w:t>%</w:t>
            </w:r>
            <w:r>
              <w:rPr>
                <w:rFonts w:cs="Arial"/>
                <w:color w:val="000000"/>
              </w:rPr>
              <w:t xml:space="preserve"> Manx ingredients including the main ingredient – 75% number of ingredients. For 2 ingredient products – main has to be Manx, i.e. ingredient that defines the product</w:t>
            </w:r>
          </w:p>
        </w:tc>
        <w:tc>
          <w:tcPr>
            <w:tcW w:w="4876" w:type="dxa"/>
          </w:tcPr>
          <w:p w:rsidR="00424B3F" w:rsidRPr="003507F3" w:rsidRDefault="00424B3F" w:rsidP="00641D2F">
            <w:pPr>
              <w:pStyle w:val="Default"/>
              <w:rPr>
                <w:rFonts w:ascii="Calibri" w:hAnsi="Calibri"/>
                <w:i/>
                <w:iCs/>
                <w:sz w:val="22"/>
                <w:szCs w:val="22"/>
              </w:rPr>
            </w:pPr>
            <w:r w:rsidRPr="003507F3">
              <w:rPr>
                <w:rFonts w:ascii="Calibri" w:hAnsi="Calibri"/>
                <w:i/>
                <w:iCs/>
                <w:sz w:val="22"/>
                <w:szCs w:val="22"/>
              </w:rPr>
              <w:t>Invoices and receipts of produce purchased may be checked.</w:t>
            </w:r>
            <w:r>
              <w:t xml:space="preserve"> </w:t>
            </w:r>
            <w:r w:rsidRPr="009379C7">
              <w:rPr>
                <w:rFonts w:ascii="Calibri" w:hAnsi="Calibri"/>
                <w:i/>
                <w:sz w:val="22"/>
                <w:szCs w:val="22"/>
              </w:rPr>
              <w:t>75% number of ingredients. For 2 ingredient products – main has to be Manx, i.e. ingredient that defines the product</w:t>
            </w:r>
            <w:r>
              <w:rPr>
                <w:rFonts w:ascii="Calibri" w:hAnsi="Calibri"/>
                <w:i/>
                <w:iCs/>
                <w:sz w:val="22"/>
                <w:szCs w:val="22"/>
              </w:rPr>
              <w:t xml:space="preserve">.   </w:t>
            </w:r>
          </w:p>
        </w:tc>
      </w:tr>
      <w:tr w:rsidR="00424B3F" w:rsidRPr="003507F3" w:rsidTr="00641D2F">
        <w:trPr>
          <w:trHeight w:val="609"/>
        </w:trPr>
        <w:tc>
          <w:tcPr>
            <w:tcW w:w="4876" w:type="dxa"/>
          </w:tcPr>
          <w:p w:rsidR="00424B3F" w:rsidRPr="003507F3" w:rsidRDefault="00424B3F" w:rsidP="00641D2F">
            <w:pPr>
              <w:autoSpaceDE w:val="0"/>
              <w:autoSpaceDN w:val="0"/>
              <w:adjustRightInd w:val="0"/>
              <w:spacing w:after="0" w:line="240" w:lineRule="auto"/>
              <w:rPr>
                <w:rFonts w:cs="Arial"/>
                <w:color w:val="000000"/>
              </w:rPr>
            </w:pPr>
            <w:r w:rsidRPr="003507F3">
              <w:rPr>
                <w:rFonts w:cs="Arial"/>
                <w:b/>
                <w:bCs/>
                <w:color w:val="000000"/>
              </w:rPr>
              <w:t xml:space="preserve">Cooked products </w:t>
            </w:r>
          </w:p>
          <w:p w:rsidR="00424B3F" w:rsidRPr="003507F3" w:rsidRDefault="00424B3F" w:rsidP="00641D2F">
            <w:pPr>
              <w:autoSpaceDE w:val="0"/>
              <w:autoSpaceDN w:val="0"/>
              <w:adjustRightInd w:val="0"/>
              <w:spacing w:after="0" w:line="240" w:lineRule="auto"/>
              <w:rPr>
                <w:rFonts w:cs="Arial"/>
                <w:b/>
                <w:bCs/>
                <w:color w:val="000000"/>
              </w:rPr>
            </w:pPr>
            <w:r w:rsidRPr="003507F3">
              <w:rPr>
                <w:rFonts w:cs="Arial"/>
                <w:color w:val="000000"/>
              </w:rPr>
              <w:t xml:space="preserve">Cooked products </w:t>
            </w:r>
            <w:r w:rsidRPr="00A2562C">
              <w:rPr>
                <w:rFonts w:cs="Arial"/>
                <w:color w:val="000000"/>
              </w:rPr>
              <w:t>must contain a minimum of 75% Manx ingredients including the main ingredient – 75% number of ingredients. For 2 ingredient</w:t>
            </w:r>
            <w:r>
              <w:rPr>
                <w:rFonts w:cs="Arial"/>
                <w:color w:val="000000"/>
              </w:rPr>
              <w:t>s</w:t>
            </w:r>
            <w:r w:rsidRPr="00A2562C">
              <w:rPr>
                <w:rFonts w:cs="Arial"/>
                <w:color w:val="000000"/>
              </w:rPr>
              <w:t xml:space="preserve"> products – main has to be Manx, i.e. ingredient that defines the product</w:t>
            </w:r>
          </w:p>
        </w:tc>
        <w:tc>
          <w:tcPr>
            <w:tcW w:w="4876" w:type="dxa"/>
          </w:tcPr>
          <w:p w:rsidR="00424B3F" w:rsidRPr="003507F3" w:rsidRDefault="00424B3F" w:rsidP="00641D2F">
            <w:pPr>
              <w:pStyle w:val="Default"/>
              <w:rPr>
                <w:rFonts w:ascii="Calibri" w:hAnsi="Calibri"/>
                <w:i/>
                <w:iCs/>
                <w:sz w:val="22"/>
                <w:szCs w:val="22"/>
              </w:rPr>
            </w:pPr>
            <w:r w:rsidRPr="003507F3">
              <w:rPr>
                <w:rFonts w:ascii="Calibri" w:hAnsi="Calibri"/>
                <w:i/>
                <w:iCs/>
                <w:sz w:val="22"/>
                <w:szCs w:val="22"/>
              </w:rPr>
              <w:t>Invoices and receipts of produce purchased may be checked.</w:t>
            </w:r>
            <w:r>
              <w:t xml:space="preserve"> </w:t>
            </w:r>
            <w:r w:rsidRPr="000C1A87">
              <w:rPr>
                <w:rFonts w:ascii="Calibri" w:hAnsi="Calibri"/>
                <w:i/>
                <w:sz w:val="22"/>
                <w:szCs w:val="22"/>
              </w:rPr>
              <w:t>75% number of ingredients. For 2 ingredient products – main has to be Manx, i.e. ingredient that defines the product</w:t>
            </w:r>
            <w:r>
              <w:rPr>
                <w:rFonts w:ascii="Calibri" w:hAnsi="Calibri"/>
                <w:i/>
                <w:iCs/>
                <w:sz w:val="22"/>
                <w:szCs w:val="22"/>
              </w:rPr>
              <w:t xml:space="preserve">.   </w:t>
            </w:r>
          </w:p>
        </w:tc>
      </w:tr>
      <w:tr w:rsidR="00424B3F" w:rsidRPr="003507F3" w:rsidTr="00641D2F">
        <w:trPr>
          <w:trHeight w:val="609"/>
        </w:trPr>
        <w:tc>
          <w:tcPr>
            <w:tcW w:w="4876" w:type="dxa"/>
          </w:tcPr>
          <w:p w:rsidR="00424B3F" w:rsidRPr="003507F3" w:rsidRDefault="00424B3F" w:rsidP="00641D2F">
            <w:pPr>
              <w:autoSpaceDE w:val="0"/>
              <w:autoSpaceDN w:val="0"/>
              <w:adjustRightInd w:val="0"/>
              <w:spacing w:after="0" w:line="240" w:lineRule="auto"/>
              <w:rPr>
                <w:rFonts w:cs="Arial"/>
                <w:b/>
                <w:bCs/>
                <w:color w:val="000000"/>
              </w:rPr>
            </w:pPr>
            <w:r w:rsidRPr="003507F3">
              <w:rPr>
                <w:rFonts w:cs="Arial"/>
                <w:b/>
                <w:bCs/>
                <w:color w:val="000000"/>
              </w:rPr>
              <w:t xml:space="preserve">Processed products  – </w:t>
            </w:r>
            <w:r>
              <w:rPr>
                <w:rFonts w:cs="Arial"/>
                <w:b/>
                <w:bCs/>
                <w:color w:val="000000"/>
              </w:rPr>
              <w:t xml:space="preserve">ingredients not </w:t>
            </w:r>
            <w:r w:rsidRPr="003507F3">
              <w:rPr>
                <w:rFonts w:cs="Arial"/>
                <w:b/>
                <w:bCs/>
                <w:color w:val="000000"/>
              </w:rPr>
              <w:t xml:space="preserve">available </w:t>
            </w:r>
            <w:r>
              <w:rPr>
                <w:rFonts w:cs="Arial"/>
                <w:b/>
                <w:bCs/>
                <w:color w:val="000000"/>
              </w:rPr>
              <w:t xml:space="preserve">to be sourced </w:t>
            </w:r>
            <w:r w:rsidRPr="003507F3">
              <w:rPr>
                <w:rFonts w:cs="Arial"/>
                <w:b/>
                <w:bCs/>
                <w:color w:val="000000"/>
              </w:rPr>
              <w:t>on the Island</w:t>
            </w:r>
          </w:p>
          <w:p w:rsidR="00424B3F" w:rsidRPr="003507F3" w:rsidRDefault="00424B3F" w:rsidP="00641D2F">
            <w:pPr>
              <w:autoSpaceDE w:val="0"/>
              <w:autoSpaceDN w:val="0"/>
              <w:adjustRightInd w:val="0"/>
              <w:spacing w:after="0" w:line="240" w:lineRule="auto"/>
              <w:rPr>
                <w:rFonts w:cs="Arial"/>
                <w:bCs/>
                <w:color w:val="000000"/>
              </w:rPr>
            </w:pPr>
            <w:r w:rsidRPr="003507F3">
              <w:rPr>
                <w:rFonts w:cs="Arial"/>
                <w:bCs/>
                <w:color w:val="000000"/>
              </w:rPr>
              <w:t>Processed products where the main ingredient is not grown, reared or commercially available on the island must be 100% processed on the island</w:t>
            </w:r>
            <w:r>
              <w:rPr>
                <w:rFonts w:cs="Arial"/>
                <w:bCs/>
                <w:color w:val="000000"/>
              </w:rPr>
              <w:t xml:space="preserve"> and go through substantial transformation on island e.g. coffee. – Substantial transformation = results in a new and different good with a new name, character, use and tariff codes – excludes products canned, sliced, crumbled, frozen or mixed.</w:t>
            </w:r>
          </w:p>
          <w:p w:rsidR="00424B3F" w:rsidRPr="003507F3" w:rsidRDefault="00424B3F" w:rsidP="00641D2F">
            <w:pPr>
              <w:autoSpaceDE w:val="0"/>
              <w:autoSpaceDN w:val="0"/>
              <w:adjustRightInd w:val="0"/>
              <w:spacing w:after="0" w:line="240" w:lineRule="auto"/>
              <w:rPr>
                <w:rFonts w:cs="Arial"/>
                <w:b/>
                <w:bCs/>
                <w:color w:val="000000"/>
              </w:rPr>
            </w:pPr>
          </w:p>
        </w:tc>
        <w:tc>
          <w:tcPr>
            <w:tcW w:w="4876" w:type="dxa"/>
          </w:tcPr>
          <w:p w:rsidR="00424B3F" w:rsidRPr="003507F3" w:rsidRDefault="00424B3F" w:rsidP="00641D2F">
            <w:pPr>
              <w:pStyle w:val="Default"/>
              <w:rPr>
                <w:rFonts w:ascii="Calibri" w:hAnsi="Calibri"/>
                <w:i/>
                <w:iCs/>
                <w:sz w:val="22"/>
                <w:szCs w:val="22"/>
              </w:rPr>
            </w:pPr>
            <w:r w:rsidRPr="003507F3">
              <w:rPr>
                <w:rFonts w:ascii="Calibri" w:hAnsi="Calibri"/>
                <w:i/>
                <w:iCs/>
                <w:sz w:val="22"/>
                <w:szCs w:val="22"/>
              </w:rPr>
              <w:t xml:space="preserve">Availability will be assessed by </w:t>
            </w:r>
            <w:r w:rsidR="00AB6769">
              <w:rPr>
                <w:rFonts w:ascii="Calibri" w:hAnsi="Calibri"/>
                <w:i/>
                <w:iCs/>
                <w:sz w:val="22"/>
                <w:szCs w:val="22"/>
              </w:rPr>
              <w:t xml:space="preserve"> </w:t>
            </w:r>
            <w:r w:rsidR="00A55FA6">
              <w:rPr>
                <w:rFonts w:ascii="Calibri" w:hAnsi="Calibri"/>
                <w:i/>
                <w:iCs/>
                <w:sz w:val="22"/>
                <w:szCs w:val="22"/>
              </w:rPr>
              <w:t>DEFA</w:t>
            </w:r>
            <w:r w:rsidR="00144D8A">
              <w:rPr>
                <w:rFonts w:ascii="Calibri" w:hAnsi="Calibri"/>
                <w:i/>
                <w:iCs/>
                <w:sz w:val="22"/>
                <w:szCs w:val="22"/>
              </w:rPr>
              <w:t xml:space="preserve"> </w:t>
            </w:r>
            <w:r w:rsidR="00CF049A">
              <w:rPr>
                <w:rFonts w:ascii="Calibri" w:hAnsi="Calibri"/>
                <w:i/>
                <w:iCs/>
                <w:sz w:val="22"/>
                <w:szCs w:val="22"/>
              </w:rPr>
              <w:t>and</w:t>
            </w:r>
            <w:r w:rsidR="00144D8A">
              <w:rPr>
                <w:rFonts w:ascii="Calibri" w:hAnsi="Calibri"/>
                <w:i/>
                <w:iCs/>
                <w:sz w:val="22"/>
                <w:szCs w:val="22"/>
              </w:rPr>
              <w:t>/</w:t>
            </w:r>
            <w:r w:rsidR="00CF049A">
              <w:rPr>
                <w:rFonts w:ascii="Calibri" w:hAnsi="Calibri"/>
                <w:i/>
                <w:iCs/>
                <w:sz w:val="22"/>
                <w:szCs w:val="22"/>
              </w:rPr>
              <w:t>or the Steering Group</w:t>
            </w:r>
          </w:p>
          <w:p w:rsidR="00424B3F" w:rsidRPr="003507F3" w:rsidRDefault="00424B3F" w:rsidP="00641D2F">
            <w:pPr>
              <w:pStyle w:val="Default"/>
              <w:rPr>
                <w:rFonts w:ascii="Calibri" w:hAnsi="Calibri"/>
                <w:i/>
                <w:iCs/>
                <w:sz w:val="22"/>
                <w:szCs w:val="22"/>
              </w:rPr>
            </w:pPr>
            <w:r w:rsidRPr="003507F3">
              <w:rPr>
                <w:rFonts w:ascii="Calibri" w:hAnsi="Calibri"/>
                <w:i/>
                <w:iCs/>
                <w:sz w:val="22"/>
                <w:szCs w:val="22"/>
              </w:rPr>
              <w:t>Evidence of island processing will be sought</w:t>
            </w:r>
            <w:r>
              <w:rPr>
                <w:rFonts w:ascii="Calibri" w:hAnsi="Calibri"/>
                <w:i/>
                <w:iCs/>
                <w:sz w:val="22"/>
                <w:szCs w:val="22"/>
              </w:rPr>
              <w:t xml:space="preserve"> and that those ingredients that are available on the Island are sourced on it.  </w:t>
            </w:r>
          </w:p>
        </w:tc>
      </w:tr>
    </w:tbl>
    <w:p w:rsidR="00424B3F" w:rsidRDefault="00424B3F" w:rsidP="00424B3F">
      <w:pPr>
        <w:rPr>
          <w:rFonts w:cs="Arial"/>
          <w:b/>
          <w:sz w:val="28"/>
          <w:szCs w:val="28"/>
        </w:rPr>
      </w:pPr>
    </w:p>
    <w:p w:rsidR="00424B3F" w:rsidRPr="00942F7F" w:rsidRDefault="00424B3F" w:rsidP="00424B3F"/>
    <w:p w:rsidR="00424B3F" w:rsidRDefault="00424B3F" w:rsidP="00424B3F">
      <w:pPr>
        <w:sectPr w:rsidR="00424B3F" w:rsidSect="00641D2F">
          <w:headerReference w:type="default" r:id="rId12"/>
          <w:footerReference w:type="even" r:id="rId13"/>
          <w:footerReference w:type="default" r:id="rId14"/>
          <w:footerReference w:type="first" r:id="rId15"/>
          <w:pgSz w:w="11906" w:h="16838"/>
          <w:pgMar w:top="1135" w:right="707" w:bottom="1532" w:left="1133" w:header="720" w:footer="566" w:gutter="0"/>
          <w:cols w:space="720"/>
          <w:rtlGutter/>
        </w:sectPr>
      </w:pPr>
    </w:p>
    <w:p w:rsidR="00424B3F" w:rsidRPr="00536B8E" w:rsidRDefault="00424B3F" w:rsidP="00424B3F">
      <w:pPr>
        <w:spacing w:after="0" w:line="321" w:lineRule="auto"/>
        <w:ind w:right="13"/>
        <w:jc w:val="both"/>
        <w:rPr>
          <w:b/>
          <w:sz w:val="28"/>
          <w:szCs w:val="28"/>
        </w:rPr>
      </w:pPr>
      <w:r w:rsidRPr="00536B8E">
        <w:rPr>
          <w:b/>
          <w:sz w:val="28"/>
          <w:szCs w:val="28"/>
        </w:rPr>
        <w:lastRenderedPageBreak/>
        <w:t xml:space="preserve">SCHEDULE 2: THE NON-EXCLUSIVE LICENCE AGREEMENT </w:t>
      </w:r>
    </w:p>
    <w:p w:rsidR="00424B3F" w:rsidRDefault="00424B3F" w:rsidP="00424B3F">
      <w:pPr>
        <w:spacing w:after="0"/>
        <w:ind w:left="-307"/>
        <w:jc w:val="both"/>
      </w:pPr>
      <w:r>
        <w:rPr>
          <w:b/>
        </w:rPr>
        <w:t xml:space="preserve">BETWEEN:  </w:t>
      </w:r>
    </w:p>
    <w:p w:rsidR="00424B3F" w:rsidRPr="00087D6C" w:rsidRDefault="00424B3F" w:rsidP="00424B3F">
      <w:pPr>
        <w:numPr>
          <w:ilvl w:val="0"/>
          <w:numId w:val="3"/>
        </w:numPr>
        <w:spacing w:after="8" w:line="248" w:lineRule="auto"/>
        <w:ind w:right="13" w:hanging="720"/>
        <w:jc w:val="both"/>
      </w:pPr>
      <w:r>
        <w:t xml:space="preserve"> Department of Environment, Food and Agriculture a Department of the Isle of Man Government of  </w:t>
      </w:r>
      <w:proofErr w:type="spellStart"/>
      <w:r>
        <w:t>Thie</w:t>
      </w:r>
      <w:proofErr w:type="spellEnd"/>
      <w:r>
        <w:t xml:space="preserve"> </w:t>
      </w:r>
      <w:proofErr w:type="spellStart"/>
      <w:r>
        <w:t>Slieau</w:t>
      </w:r>
      <w:proofErr w:type="spellEnd"/>
      <w:r>
        <w:t xml:space="preserve"> </w:t>
      </w:r>
      <w:proofErr w:type="spellStart"/>
      <w:r>
        <w:t>Whallian</w:t>
      </w:r>
      <w:proofErr w:type="spellEnd"/>
      <w:r>
        <w:t xml:space="preserve">, </w:t>
      </w:r>
      <w:proofErr w:type="spellStart"/>
      <w:r>
        <w:t>Foxdale</w:t>
      </w:r>
      <w:proofErr w:type="spellEnd"/>
      <w:r>
        <w:t xml:space="preserve"> Road, St John’s, Isle of Man</w:t>
      </w:r>
      <w:r w:rsidRPr="00087D6C">
        <w:t xml:space="preserve"> (</w:t>
      </w:r>
      <w:proofErr w:type="spellStart"/>
      <w:r w:rsidRPr="00087D6C">
        <w:t>‘the</w:t>
      </w:r>
      <w:proofErr w:type="spellEnd"/>
      <w:r w:rsidRPr="00087D6C">
        <w:t xml:space="preserve"> Licensor’); and   </w:t>
      </w:r>
    </w:p>
    <w:p w:rsidR="00424B3F" w:rsidRDefault="00424B3F" w:rsidP="00006AB3">
      <w:pPr>
        <w:numPr>
          <w:ilvl w:val="0"/>
          <w:numId w:val="3"/>
        </w:numPr>
        <w:spacing w:after="114" w:line="248" w:lineRule="auto"/>
        <w:ind w:right="13" w:hanging="720"/>
        <w:jc w:val="both"/>
      </w:pPr>
      <w:r>
        <w:t>T</w:t>
      </w:r>
      <w:r w:rsidR="00AB6769">
        <w:t>he</w:t>
      </w:r>
      <w:r>
        <w:t xml:space="preserve"> A</w:t>
      </w:r>
      <w:r w:rsidR="00AB6769">
        <w:t>pplicant</w:t>
      </w:r>
      <w:r>
        <w:t xml:space="preserve"> defined in Part 1 of the Application Form. </w:t>
      </w:r>
    </w:p>
    <w:p w:rsidR="00424B3F" w:rsidRDefault="00424B3F" w:rsidP="00424B3F">
      <w:pPr>
        <w:spacing w:after="115" w:line="251" w:lineRule="auto"/>
        <w:ind w:left="-5"/>
        <w:jc w:val="both"/>
      </w:pPr>
      <w:r>
        <w:rPr>
          <w:b/>
        </w:rPr>
        <w:t>WHEREAS:</w:t>
      </w:r>
      <w:r>
        <w:rPr>
          <w:b/>
          <w:sz w:val="13"/>
        </w:rPr>
        <w:t xml:space="preserve"> </w:t>
      </w:r>
      <w:r>
        <w:rPr>
          <w:b/>
        </w:rPr>
        <w:t xml:space="preserve"> </w:t>
      </w:r>
    </w:p>
    <w:p w:rsidR="00424B3F" w:rsidRDefault="00424B3F" w:rsidP="00424B3F">
      <w:pPr>
        <w:numPr>
          <w:ilvl w:val="0"/>
          <w:numId w:val="4"/>
        </w:numPr>
        <w:spacing w:after="114" w:line="248" w:lineRule="auto"/>
        <w:ind w:right="13" w:hanging="360"/>
        <w:jc w:val="both"/>
      </w:pPr>
      <w:r>
        <w:t>T</w:t>
      </w:r>
      <w:r w:rsidR="004B60C8">
        <w:t>he</w:t>
      </w:r>
      <w:r>
        <w:t xml:space="preserve"> L</w:t>
      </w:r>
      <w:r w:rsidR="00AB6769">
        <w:t>icensor</w:t>
      </w:r>
      <w:r>
        <w:t xml:space="preserve"> operates the</w:t>
      </w:r>
      <w:r w:rsidR="00B756F9">
        <w:t xml:space="preserve"> </w:t>
      </w:r>
      <w:r>
        <w:t>“</w:t>
      </w:r>
      <w:r w:rsidR="006A0203">
        <w:t xml:space="preserve">Isle of </w:t>
      </w:r>
      <w:r w:rsidR="00144D8A">
        <w:t>M</w:t>
      </w:r>
      <w:r w:rsidR="006A0203">
        <w:t xml:space="preserve">an Provenance </w:t>
      </w:r>
      <w:proofErr w:type="gramStart"/>
      <w:r w:rsidR="006A0203">
        <w:t>Label</w:t>
      </w:r>
      <w:r w:rsidR="00B756F9">
        <w:t xml:space="preserve"> </w:t>
      </w:r>
      <w:r>
        <w:t>”</w:t>
      </w:r>
      <w:proofErr w:type="gramEnd"/>
      <w:r>
        <w:t xml:space="preserve">for the promotion of agricultural </w:t>
      </w:r>
      <w:r w:rsidR="00782A3C">
        <w:t xml:space="preserve"> products</w:t>
      </w:r>
      <w:r>
        <w:t xml:space="preserve"> and services originating from </w:t>
      </w:r>
      <w:r w:rsidRPr="00253866">
        <w:t xml:space="preserve">the Isle of </w:t>
      </w:r>
      <w:r>
        <w:t>Man</w:t>
      </w:r>
      <w:r w:rsidRPr="00253866">
        <w:t xml:space="preserve"> and meeting with the quality standards</w:t>
      </w:r>
      <w:r>
        <w:t xml:space="preserve"> specified in the</w:t>
      </w:r>
      <w:r w:rsidR="004B60C8">
        <w:t xml:space="preserve"> </w:t>
      </w:r>
      <w:r>
        <w:t xml:space="preserve">Criteria . </w:t>
      </w:r>
    </w:p>
    <w:p w:rsidR="00424B3F" w:rsidRDefault="00424B3F" w:rsidP="00424B3F">
      <w:pPr>
        <w:numPr>
          <w:ilvl w:val="0"/>
          <w:numId w:val="4"/>
        </w:numPr>
        <w:spacing w:after="114" w:line="248" w:lineRule="auto"/>
        <w:ind w:right="13" w:hanging="360"/>
        <w:jc w:val="both"/>
      </w:pPr>
      <w:r>
        <w:t>T</w:t>
      </w:r>
      <w:r w:rsidR="004B60C8">
        <w:t>he</w:t>
      </w:r>
      <w:r>
        <w:t xml:space="preserve"> A</w:t>
      </w:r>
      <w:r w:rsidR="004B60C8">
        <w:t>pplicant</w:t>
      </w:r>
      <w:r>
        <w:t xml:space="preserve"> is a producer or business based on the Isle of Man and wishes to exploit the goodwill attaching to the </w:t>
      </w:r>
      <w:r w:rsidR="006A0203">
        <w:t xml:space="preserve">Isle of </w:t>
      </w:r>
      <w:r w:rsidR="00B756F9">
        <w:t>M</w:t>
      </w:r>
      <w:r w:rsidR="006A0203">
        <w:t>an Provenance Label</w:t>
      </w:r>
      <w:r>
        <w:t xml:space="preserve"> by selling his products or services under the </w:t>
      </w:r>
      <w:r w:rsidR="006A0203">
        <w:t xml:space="preserve">Isle of </w:t>
      </w:r>
      <w:r w:rsidR="00B756F9">
        <w:t>M</w:t>
      </w:r>
      <w:r w:rsidR="006A0203">
        <w:t>an Provenance Label</w:t>
      </w:r>
      <w:r>
        <w:t xml:space="preserve"> and as a licensee under the </w:t>
      </w:r>
      <w:r w:rsidR="0097657D">
        <w:t>Label</w:t>
      </w:r>
      <w:r>
        <w:t xml:space="preserve">. </w:t>
      </w:r>
    </w:p>
    <w:p w:rsidR="00424B3F" w:rsidRDefault="00424B3F" w:rsidP="00424B3F">
      <w:pPr>
        <w:numPr>
          <w:ilvl w:val="0"/>
          <w:numId w:val="4"/>
        </w:numPr>
        <w:spacing w:after="114" w:line="248" w:lineRule="auto"/>
        <w:ind w:right="13" w:hanging="360"/>
        <w:jc w:val="both"/>
      </w:pPr>
    </w:p>
    <w:p w:rsidR="00424B3F" w:rsidRDefault="00424B3F" w:rsidP="00424B3F">
      <w:pPr>
        <w:spacing w:after="115" w:line="251" w:lineRule="auto"/>
        <w:ind w:left="-5"/>
        <w:jc w:val="both"/>
      </w:pPr>
      <w:r>
        <w:rPr>
          <w:b/>
        </w:rPr>
        <w:t xml:space="preserve">IT IS AGREED as follows:  </w:t>
      </w:r>
    </w:p>
    <w:p w:rsidR="00424B3F" w:rsidRDefault="00424B3F" w:rsidP="00424B3F">
      <w:pPr>
        <w:tabs>
          <w:tab w:val="center" w:pos="981"/>
        </w:tabs>
        <w:spacing w:after="115" w:line="251" w:lineRule="auto"/>
        <w:ind w:left="-15"/>
        <w:jc w:val="both"/>
      </w:pPr>
      <w:r>
        <w:t xml:space="preserve">1. </w:t>
      </w:r>
      <w:r>
        <w:tab/>
      </w:r>
      <w:r>
        <w:rPr>
          <w:b/>
        </w:rPr>
        <w:t xml:space="preserve">Definitions </w:t>
      </w:r>
      <w:r>
        <w:t xml:space="preserve"> </w:t>
      </w:r>
    </w:p>
    <w:p w:rsidR="00424B3F" w:rsidRDefault="00424B3F" w:rsidP="00424B3F">
      <w:pPr>
        <w:ind w:left="-5" w:right="13"/>
        <w:jc w:val="both"/>
      </w:pPr>
      <w:r>
        <w:t xml:space="preserve">In this Agreement the following terms shall have the following meanings:  </w:t>
      </w:r>
    </w:p>
    <w:p w:rsidR="00424B3F" w:rsidRDefault="00424B3F" w:rsidP="00424B3F">
      <w:pPr>
        <w:ind w:left="-5" w:right="13"/>
        <w:jc w:val="both"/>
      </w:pPr>
      <w:r>
        <w:rPr>
          <w:b/>
        </w:rPr>
        <w:t xml:space="preserve">‘Agreement’ </w:t>
      </w:r>
      <w:r>
        <w:t>means the agreement between the Applicant and the Licensor comprising of this Licence, the Application Form</w:t>
      </w:r>
      <w:r w:rsidR="00144D8A">
        <w:t>,</w:t>
      </w:r>
      <w:r>
        <w:t xml:space="preserve"> the Criteria</w:t>
      </w:r>
      <w:r w:rsidR="00F81BFD">
        <w:t>,</w:t>
      </w:r>
      <w:r w:rsidR="00144D8A">
        <w:t xml:space="preserve"> the Certificate and all the appendices thereto</w:t>
      </w:r>
      <w:r>
        <w:t>.</w:t>
      </w:r>
      <w:r>
        <w:rPr>
          <w:b/>
        </w:rPr>
        <w:t xml:space="preserve"> </w:t>
      </w:r>
    </w:p>
    <w:p w:rsidR="00424B3F" w:rsidRDefault="00424B3F" w:rsidP="00424B3F">
      <w:pPr>
        <w:ind w:left="-5" w:right="13"/>
        <w:jc w:val="both"/>
      </w:pPr>
      <w:r>
        <w:rPr>
          <w:b/>
        </w:rPr>
        <w:t xml:space="preserve">‘Approved Materials’ </w:t>
      </w:r>
      <w:r>
        <w:t>means the marketing and packaging materials provided by the Licensor, whether physical or electronic.</w:t>
      </w:r>
      <w:r>
        <w:rPr>
          <w:b/>
        </w:rPr>
        <w:t xml:space="preserve"> </w:t>
      </w:r>
    </w:p>
    <w:p w:rsidR="00424B3F" w:rsidRDefault="00424B3F" w:rsidP="00424B3F">
      <w:pPr>
        <w:ind w:left="-5" w:right="13"/>
        <w:jc w:val="both"/>
      </w:pPr>
      <w:r>
        <w:t>‘</w:t>
      </w:r>
      <w:r>
        <w:rPr>
          <w:b/>
        </w:rPr>
        <w:t xml:space="preserve">Certificate’ </w:t>
      </w:r>
      <w:r>
        <w:t xml:space="preserve">means the certificate issued by the Licensor to the Applicant in respect of the Products on the Applicant’s acceptance to the </w:t>
      </w:r>
      <w:r w:rsidR="00F2227A">
        <w:t>Label</w:t>
      </w:r>
      <w:r>
        <w:t xml:space="preserve"> </w:t>
      </w:r>
    </w:p>
    <w:p w:rsidR="00424B3F" w:rsidRDefault="00424B3F" w:rsidP="00424B3F">
      <w:pPr>
        <w:ind w:left="-5" w:right="13"/>
        <w:jc w:val="both"/>
        <w:rPr>
          <w:b/>
        </w:rPr>
      </w:pPr>
      <w:r>
        <w:t>‘</w:t>
      </w:r>
      <w:r>
        <w:rPr>
          <w:b/>
        </w:rPr>
        <w:t xml:space="preserve">Criteria’ </w:t>
      </w:r>
      <w:r>
        <w:t>means the</w:t>
      </w:r>
      <w:r w:rsidR="005D2605">
        <w:t xml:space="preserve"> </w:t>
      </w:r>
      <w:r w:rsidR="004B60C8">
        <w:t>C</w:t>
      </w:r>
      <w:r>
        <w:t xml:space="preserve">riteria for the Products or Services to be eligible to participate in the </w:t>
      </w:r>
      <w:r w:rsidR="00F2227A">
        <w:t>Label</w:t>
      </w:r>
      <w:r>
        <w:t xml:space="preserve"> as is set out in Schedule 1 to the Application Form (and the Criteria may </w:t>
      </w:r>
      <w:proofErr w:type="gramStart"/>
      <w:r>
        <w:t>be  amended</w:t>
      </w:r>
      <w:proofErr w:type="gramEnd"/>
      <w:r>
        <w:t xml:space="preserve"> by the Licensor from time to time).  </w:t>
      </w:r>
    </w:p>
    <w:p w:rsidR="00424B3F" w:rsidRDefault="00424B3F" w:rsidP="00424B3F">
      <w:pPr>
        <w:ind w:left="-5" w:right="13"/>
        <w:jc w:val="both"/>
      </w:pPr>
      <w:r>
        <w:rPr>
          <w:b/>
        </w:rPr>
        <w:t xml:space="preserve">‘Intellectual Property’ </w:t>
      </w:r>
      <w:r>
        <w:t xml:space="preserve">means the </w:t>
      </w:r>
      <w:r w:rsidR="006A0203">
        <w:t xml:space="preserve">Isle of </w:t>
      </w:r>
      <w:proofErr w:type="gramStart"/>
      <w:r w:rsidR="006A0203">
        <w:t>man</w:t>
      </w:r>
      <w:proofErr w:type="gramEnd"/>
      <w:r w:rsidR="006A0203">
        <w:t xml:space="preserve"> Provenance Label</w:t>
      </w:r>
      <w:r>
        <w:t xml:space="preserve"> and all and any goodwill attached to </w:t>
      </w:r>
      <w:r>
        <w:lastRenderedPageBreak/>
        <w:t xml:space="preserve">the </w:t>
      </w:r>
      <w:r w:rsidR="006A0203">
        <w:t xml:space="preserve">Isle of </w:t>
      </w:r>
      <w:r w:rsidR="00B756F9">
        <w:t>M</w:t>
      </w:r>
      <w:r w:rsidR="006A0203">
        <w:t>an Provenance Label</w:t>
      </w:r>
      <w:r>
        <w:t>,</w:t>
      </w:r>
      <w:r w:rsidR="00B756F9">
        <w:t xml:space="preserve"> </w:t>
      </w:r>
      <w:r>
        <w:t xml:space="preserve">and all copyrights/designs and any registered or unregistered rights in the </w:t>
      </w:r>
      <w:r w:rsidR="006A0203">
        <w:t>Isle of man Provenance Label</w:t>
      </w:r>
      <w:r>
        <w:t xml:space="preserve">.  </w:t>
      </w:r>
    </w:p>
    <w:p w:rsidR="00424B3F" w:rsidRDefault="00424B3F" w:rsidP="00424B3F">
      <w:pPr>
        <w:ind w:left="-5" w:right="13"/>
        <w:jc w:val="both"/>
      </w:pPr>
      <w:r>
        <w:rPr>
          <w:b/>
        </w:rPr>
        <w:t>‘</w:t>
      </w:r>
      <w:r w:rsidR="006A0203">
        <w:rPr>
          <w:b/>
        </w:rPr>
        <w:t xml:space="preserve">Isle of </w:t>
      </w:r>
      <w:r w:rsidR="00B756F9">
        <w:rPr>
          <w:b/>
        </w:rPr>
        <w:t>M</w:t>
      </w:r>
      <w:r w:rsidR="006A0203">
        <w:rPr>
          <w:b/>
        </w:rPr>
        <w:t>an Provenance Label</w:t>
      </w:r>
      <w:r>
        <w:rPr>
          <w:b/>
        </w:rPr>
        <w:t xml:space="preserve">’ </w:t>
      </w:r>
      <w:r>
        <w:t xml:space="preserve">means the unregistered mark which is owned by the Licensor, and is licensed by it to third parties to identify participants in the </w:t>
      </w:r>
      <w:r w:rsidR="00F2227A">
        <w:t>Label</w:t>
      </w:r>
      <w:r>
        <w:t xml:space="preserve"> (or as such mark may be varied by the Licensor from time to time) </w:t>
      </w:r>
    </w:p>
    <w:p w:rsidR="00424B3F" w:rsidRDefault="00424B3F" w:rsidP="00424B3F">
      <w:pPr>
        <w:ind w:left="-5" w:right="13"/>
        <w:jc w:val="both"/>
      </w:pPr>
      <w:r>
        <w:rPr>
          <w:b/>
        </w:rPr>
        <w:t xml:space="preserve"> ‘Notice’ </w:t>
      </w:r>
      <w:r>
        <w:t xml:space="preserve">means notice in writing served in accordance with the provisions of clause 21  </w:t>
      </w:r>
    </w:p>
    <w:p w:rsidR="007B4354" w:rsidRDefault="00424B3F" w:rsidP="00424B3F">
      <w:pPr>
        <w:ind w:left="-5" w:right="13"/>
        <w:jc w:val="both"/>
      </w:pPr>
      <w:r>
        <w:rPr>
          <w:b/>
        </w:rPr>
        <w:t xml:space="preserve">‘Products’ </w:t>
      </w:r>
      <w:r>
        <w:t>means the Produc</w:t>
      </w:r>
      <w:r w:rsidR="007B4354">
        <w:t>ts</w:t>
      </w:r>
      <w:r>
        <w:t xml:space="preserve"> (as is defined in </w:t>
      </w:r>
      <w:proofErr w:type="gramStart"/>
      <w:r>
        <w:t xml:space="preserve">the </w:t>
      </w:r>
      <w:r w:rsidR="007B4354">
        <w:t xml:space="preserve"> </w:t>
      </w:r>
      <w:r>
        <w:t>Criteria</w:t>
      </w:r>
      <w:proofErr w:type="gramEnd"/>
      <w:r>
        <w:t xml:space="preserve">) and that are listed in the Certificate in respect of which the Applicant has applied to be eligible to use the </w:t>
      </w:r>
      <w:r w:rsidR="006A0203">
        <w:t>Isle of man Provenance Label</w:t>
      </w:r>
      <w:r>
        <w:t xml:space="preserve"> and in respect of which the Licensor has granted the Licence</w:t>
      </w:r>
    </w:p>
    <w:p w:rsidR="00424B3F" w:rsidRDefault="00424B3F" w:rsidP="00B756F9">
      <w:pPr>
        <w:ind w:right="13"/>
        <w:jc w:val="both"/>
      </w:pPr>
      <w:r>
        <w:t xml:space="preserve"> </w:t>
      </w:r>
    </w:p>
    <w:p w:rsidR="00424B3F" w:rsidRDefault="00424B3F" w:rsidP="00B756F9">
      <w:pPr>
        <w:ind w:right="13"/>
        <w:jc w:val="both"/>
      </w:pPr>
      <w:r>
        <w:rPr>
          <w:b/>
        </w:rPr>
        <w:t xml:space="preserve">‘Services’ </w:t>
      </w:r>
      <w:r>
        <w:t>means the business activities of the Applicant that are in compliance with the</w:t>
      </w:r>
      <w:r w:rsidR="007B4354">
        <w:t xml:space="preserve"> </w:t>
      </w:r>
      <w:r>
        <w:t xml:space="preserve"> Criteria and that are listed in the Certificate in respect of which the Applicant has applied to be eligible to use the </w:t>
      </w:r>
      <w:r w:rsidR="006A0203">
        <w:t xml:space="preserve">Isle of </w:t>
      </w:r>
      <w:r w:rsidR="00B756F9">
        <w:t>M</w:t>
      </w:r>
      <w:r w:rsidR="006A0203">
        <w:t>an Provenance Label</w:t>
      </w:r>
      <w:r>
        <w:t xml:space="preserve"> and in respect of which the Licensor has granted the Licence </w:t>
      </w:r>
    </w:p>
    <w:p w:rsidR="00424B3F" w:rsidRDefault="00424B3F" w:rsidP="00424B3F">
      <w:pPr>
        <w:ind w:left="-5" w:right="13"/>
        <w:jc w:val="both"/>
      </w:pPr>
      <w:r>
        <w:rPr>
          <w:b/>
        </w:rPr>
        <w:t xml:space="preserve">‘Licence Fee’ </w:t>
      </w:r>
      <w:r>
        <w:t xml:space="preserve">means the </w:t>
      </w:r>
      <w:r w:rsidR="00160EE8">
        <w:t>Licence</w:t>
      </w:r>
      <w:r>
        <w:t xml:space="preserve"> payment to be made to the Licensor by the Applicant under clause 6. </w:t>
      </w:r>
    </w:p>
    <w:p w:rsidR="00424B3F" w:rsidRDefault="00424B3F" w:rsidP="00424B3F">
      <w:pPr>
        <w:tabs>
          <w:tab w:val="center" w:pos="865"/>
        </w:tabs>
        <w:spacing w:after="115" w:line="251" w:lineRule="auto"/>
        <w:ind w:left="-15"/>
        <w:jc w:val="both"/>
      </w:pPr>
      <w:r>
        <w:rPr>
          <w:b/>
        </w:rPr>
        <w:t xml:space="preserve">2. </w:t>
      </w:r>
      <w:r>
        <w:rPr>
          <w:b/>
        </w:rPr>
        <w:tab/>
        <w:t xml:space="preserve">General </w:t>
      </w:r>
    </w:p>
    <w:p w:rsidR="00424B3F" w:rsidRDefault="00424B3F" w:rsidP="00424B3F">
      <w:pPr>
        <w:numPr>
          <w:ilvl w:val="0"/>
          <w:numId w:val="5"/>
        </w:numPr>
        <w:spacing w:after="114" w:line="248" w:lineRule="auto"/>
        <w:ind w:right="13" w:hanging="567"/>
        <w:jc w:val="both"/>
      </w:pPr>
      <w:r>
        <w:t xml:space="preserve">The Licensor is the sole owner of the Intellectual Property   </w:t>
      </w:r>
    </w:p>
    <w:p w:rsidR="00424B3F" w:rsidRDefault="00424B3F" w:rsidP="00424B3F">
      <w:pPr>
        <w:numPr>
          <w:ilvl w:val="0"/>
          <w:numId w:val="5"/>
        </w:numPr>
        <w:spacing w:after="114" w:line="248" w:lineRule="auto"/>
        <w:ind w:right="13" w:hanging="567"/>
        <w:jc w:val="both"/>
      </w:pPr>
      <w:r>
        <w:t xml:space="preserve">The Licensor has the right to grant licences of the Intellectual Property   </w:t>
      </w:r>
    </w:p>
    <w:p w:rsidR="00424B3F" w:rsidRDefault="00424B3F" w:rsidP="00424B3F">
      <w:pPr>
        <w:numPr>
          <w:ilvl w:val="0"/>
          <w:numId w:val="5"/>
        </w:numPr>
        <w:spacing w:after="114" w:line="248" w:lineRule="auto"/>
        <w:ind w:right="13" w:hanging="567"/>
        <w:jc w:val="both"/>
      </w:pPr>
      <w:r>
        <w:t xml:space="preserve">The Applicant has requested a licence to use the Intellectual Property in respect of the Products   </w:t>
      </w:r>
    </w:p>
    <w:p w:rsidR="00424B3F" w:rsidRDefault="00424B3F" w:rsidP="00424B3F">
      <w:pPr>
        <w:numPr>
          <w:ilvl w:val="0"/>
          <w:numId w:val="5"/>
        </w:numPr>
        <w:spacing w:after="8" w:line="248" w:lineRule="auto"/>
        <w:ind w:right="13" w:hanging="567"/>
        <w:jc w:val="both"/>
      </w:pPr>
      <w:r>
        <w:t xml:space="preserve">The Licensor has agreed to grant such a licence to the Applicant on the terms set out in this Agreement  </w:t>
      </w:r>
    </w:p>
    <w:p w:rsidR="00424B3F" w:rsidRDefault="00424B3F" w:rsidP="00424B3F">
      <w:pPr>
        <w:spacing w:after="8" w:line="248" w:lineRule="auto"/>
        <w:ind w:right="13"/>
        <w:jc w:val="both"/>
      </w:pPr>
    </w:p>
    <w:p w:rsidR="00424B3F" w:rsidRDefault="00424B3F" w:rsidP="00424B3F">
      <w:pPr>
        <w:numPr>
          <w:ilvl w:val="0"/>
          <w:numId w:val="6"/>
        </w:numPr>
        <w:spacing w:after="115" w:line="251" w:lineRule="auto"/>
        <w:ind w:hanging="612"/>
        <w:jc w:val="both"/>
      </w:pPr>
      <w:r>
        <w:rPr>
          <w:b/>
        </w:rPr>
        <w:t xml:space="preserve">Grant </w:t>
      </w:r>
    </w:p>
    <w:p w:rsidR="00424B3F" w:rsidRDefault="00424B3F" w:rsidP="00424B3F">
      <w:pPr>
        <w:ind w:left="-5" w:right="13"/>
        <w:jc w:val="both"/>
      </w:pPr>
      <w:r>
        <w:t xml:space="preserve">(a)In consideration of the obligations undertaken by the Applicant under this Agreement and the payment of the Licence Fee the Licensor grants, on the issue of the Certificate by the Licensor to the Applicant, to the Applicant a non-exclusive licence to use the </w:t>
      </w:r>
      <w:r w:rsidR="006A0203">
        <w:t xml:space="preserve">Isle of </w:t>
      </w:r>
      <w:r w:rsidR="00B756F9">
        <w:t>M</w:t>
      </w:r>
      <w:r w:rsidR="006A0203">
        <w:t>an Provenance Label</w:t>
      </w:r>
      <w:r>
        <w:t xml:space="preserve"> to manufacture distribute and market the Products or Services in accordance with </w:t>
      </w:r>
      <w:r>
        <w:lastRenderedPageBreak/>
        <w:t xml:space="preserve">the Criteria and any instructions given or approved by the Licensor under the terms of the Agreement. </w:t>
      </w:r>
    </w:p>
    <w:p w:rsidR="00424B3F" w:rsidRDefault="00424B3F" w:rsidP="00424B3F">
      <w:pPr>
        <w:ind w:left="-5" w:right="13"/>
        <w:jc w:val="both"/>
      </w:pPr>
      <w:r>
        <w:t xml:space="preserve">(b)The grant of the Licence is conditional upon the Products or Services being in conformance with the Criteria (as the Criteria may be varied by the Licensor from time to time).    </w:t>
      </w:r>
    </w:p>
    <w:p w:rsidR="00424B3F" w:rsidRDefault="00424B3F" w:rsidP="00424B3F">
      <w:pPr>
        <w:ind w:left="-5" w:right="13"/>
        <w:jc w:val="both"/>
      </w:pPr>
      <w:r>
        <w:t xml:space="preserve">(c)The grant of a Licence shall be at the absolute discretion of the Licensor, who will not be obliged to give any reasons for any refusal of a licence and may grant the licence only in respect of some of the Products or Services for which the Applicant has applied for the licence. </w:t>
      </w:r>
    </w:p>
    <w:p w:rsidR="00424B3F" w:rsidRDefault="00424B3F" w:rsidP="00424B3F">
      <w:pPr>
        <w:numPr>
          <w:ilvl w:val="0"/>
          <w:numId w:val="6"/>
        </w:numPr>
        <w:spacing w:after="236" w:line="251" w:lineRule="auto"/>
        <w:ind w:hanging="612"/>
        <w:jc w:val="both"/>
      </w:pPr>
      <w:r>
        <w:rPr>
          <w:b/>
        </w:rPr>
        <w:t xml:space="preserve">Reservation </w:t>
      </w:r>
    </w:p>
    <w:p w:rsidR="00424B3F" w:rsidRDefault="00424B3F" w:rsidP="00424B3F">
      <w:pPr>
        <w:ind w:left="-5" w:right="13"/>
        <w:jc w:val="both"/>
      </w:pPr>
      <w:r>
        <w:t xml:space="preserve">The Licensor hereby expressly reserves the right to grant licences of the Intellectual Property to any number of other licensees. </w:t>
      </w:r>
    </w:p>
    <w:p w:rsidR="00424B3F" w:rsidRDefault="00424B3F" w:rsidP="00424B3F">
      <w:pPr>
        <w:numPr>
          <w:ilvl w:val="0"/>
          <w:numId w:val="6"/>
        </w:numPr>
        <w:spacing w:after="115" w:line="251" w:lineRule="auto"/>
        <w:ind w:hanging="612"/>
        <w:jc w:val="both"/>
      </w:pPr>
      <w:r>
        <w:rPr>
          <w:b/>
        </w:rPr>
        <w:t xml:space="preserve">Term  </w:t>
      </w:r>
    </w:p>
    <w:p w:rsidR="00424B3F" w:rsidRDefault="00424B3F" w:rsidP="00424B3F">
      <w:pPr>
        <w:numPr>
          <w:ilvl w:val="0"/>
          <w:numId w:val="7"/>
        </w:numPr>
        <w:spacing w:after="114" w:line="248" w:lineRule="auto"/>
        <w:ind w:right="13" w:hanging="567"/>
        <w:jc w:val="both"/>
      </w:pPr>
      <w:r>
        <w:t>This Agreement shall extend for an initial period from the date of the Certificate to 31</w:t>
      </w:r>
      <w:r w:rsidRPr="00745E96">
        <w:rPr>
          <w:vertAlign w:val="superscript"/>
        </w:rPr>
        <w:t>st</w:t>
      </w:r>
      <w:r>
        <w:t xml:space="preserve"> December in the same year</w:t>
      </w:r>
      <w:r w:rsidR="0087748C">
        <w:t xml:space="preserve"> (“the initial Term”)</w:t>
      </w:r>
      <w:r>
        <w:t xml:space="preserve">. </w:t>
      </w:r>
    </w:p>
    <w:p w:rsidR="00424B3F" w:rsidRDefault="00424B3F" w:rsidP="00424B3F">
      <w:pPr>
        <w:numPr>
          <w:ilvl w:val="0"/>
          <w:numId w:val="7"/>
        </w:numPr>
        <w:spacing w:after="114" w:line="248" w:lineRule="auto"/>
        <w:ind w:right="13" w:hanging="567"/>
        <w:jc w:val="both"/>
      </w:pPr>
      <w:r>
        <w:t>Provided that neither party has terminated the Agreement under the provisions of clause 1</w:t>
      </w:r>
      <w:r w:rsidR="008D12A4">
        <w:t>2</w:t>
      </w:r>
      <w:r>
        <w:t xml:space="preserve"> below, at the end of the initial</w:t>
      </w:r>
      <w:r w:rsidR="00782A3C">
        <w:t xml:space="preserve"> Term</w:t>
      </w:r>
      <w:r w:rsidR="00F81BFD">
        <w:t xml:space="preserve"> </w:t>
      </w:r>
      <w:r w:rsidR="008D12A4">
        <w:t xml:space="preserve">this </w:t>
      </w:r>
      <w:r w:rsidR="00B62E30">
        <w:t>Agreement shall</w:t>
      </w:r>
      <w:r>
        <w:t xml:space="preserve"> have a fixed </w:t>
      </w:r>
      <w:r w:rsidR="00782A3C">
        <w:t>T</w:t>
      </w:r>
      <w:r>
        <w:t>erm of</w:t>
      </w:r>
      <w:r w:rsidR="008D12A4">
        <w:t xml:space="preserve"> a further</w:t>
      </w:r>
      <w:r>
        <w:t xml:space="preserve"> 5 years. </w:t>
      </w:r>
    </w:p>
    <w:p w:rsidR="00424B3F" w:rsidRDefault="00424B3F" w:rsidP="00424B3F">
      <w:pPr>
        <w:spacing w:after="5" w:line="251" w:lineRule="auto"/>
        <w:ind w:right="41"/>
        <w:jc w:val="both"/>
      </w:pPr>
      <w:r>
        <w:t xml:space="preserve">  </w:t>
      </w:r>
    </w:p>
    <w:p w:rsidR="00424B3F" w:rsidRDefault="00424B3F" w:rsidP="00424B3F">
      <w:pPr>
        <w:spacing w:after="115" w:line="251" w:lineRule="auto"/>
        <w:ind w:left="552" w:hanging="567"/>
        <w:jc w:val="both"/>
      </w:pPr>
      <w:r>
        <w:rPr>
          <w:b/>
        </w:rPr>
        <w:t xml:space="preserve">6. </w:t>
      </w:r>
      <w:r>
        <w:rPr>
          <w:b/>
        </w:rPr>
        <w:tab/>
        <w:t xml:space="preserve">Applicant’s obligations including as to conformity to the Criteria and quality </w:t>
      </w:r>
    </w:p>
    <w:p w:rsidR="00424B3F" w:rsidRDefault="00424B3F" w:rsidP="00424B3F">
      <w:pPr>
        <w:numPr>
          <w:ilvl w:val="0"/>
          <w:numId w:val="8"/>
        </w:numPr>
        <w:spacing w:after="141" w:line="248" w:lineRule="auto"/>
        <w:ind w:right="13" w:hanging="413"/>
        <w:jc w:val="both"/>
      </w:pPr>
      <w:r>
        <w:t xml:space="preserve">The Applicant shall manufacture or otherwise produce the Products in accordance with the Criteria or such other specifications as the Licensor may from time to time substitute and at all times ensure that the Products are of the highest quality attainable within such specifications </w:t>
      </w:r>
    </w:p>
    <w:p w:rsidR="00424B3F" w:rsidRDefault="00424B3F" w:rsidP="00424B3F">
      <w:pPr>
        <w:numPr>
          <w:ilvl w:val="0"/>
          <w:numId w:val="8"/>
        </w:numPr>
        <w:spacing w:after="114" w:line="248" w:lineRule="auto"/>
        <w:ind w:right="13" w:hanging="413"/>
        <w:jc w:val="both"/>
      </w:pPr>
      <w:r>
        <w:t xml:space="preserve">At the Licensor’s reasonable request, the Applicant shall deliver to the Licensor free of charge samples of each unit of the Products including their wrappings and packaging  </w:t>
      </w:r>
    </w:p>
    <w:p w:rsidR="00424B3F" w:rsidRDefault="00424B3F" w:rsidP="00424B3F">
      <w:pPr>
        <w:numPr>
          <w:ilvl w:val="0"/>
          <w:numId w:val="8"/>
        </w:numPr>
        <w:spacing w:after="114" w:line="248" w:lineRule="auto"/>
        <w:ind w:right="13" w:hanging="413"/>
        <w:jc w:val="both"/>
      </w:pPr>
      <w:r>
        <w:t xml:space="preserve">The Applicant shall supply to the Licensor free of charge such further samples of the Products as the Licensor may reasonably require from time to time. </w:t>
      </w:r>
    </w:p>
    <w:p w:rsidR="003D40EF" w:rsidRDefault="00424B3F" w:rsidP="00424B3F">
      <w:pPr>
        <w:numPr>
          <w:ilvl w:val="0"/>
          <w:numId w:val="8"/>
        </w:numPr>
        <w:spacing w:after="114" w:line="248" w:lineRule="auto"/>
        <w:ind w:right="13" w:hanging="413"/>
        <w:jc w:val="both"/>
      </w:pPr>
      <w:r>
        <w:t xml:space="preserve">The Applicant must notify the Licensor if at any time there are any changes to the Products </w:t>
      </w:r>
      <w:r>
        <w:lastRenderedPageBreak/>
        <w:t>which do or may take such Products outside of the Criteria or other specifications of the Licensor</w:t>
      </w:r>
    </w:p>
    <w:p w:rsidR="00F81BFD" w:rsidRDefault="003D40EF" w:rsidP="00424B3F">
      <w:pPr>
        <w:numPr>
          <w:ilvl w:val="0"/>
          <w:numId w:val="8"/>
        </w:numPr>
        <w:spacing w:after="114" w:line="248" w:lineRule="auto"/>
        <w:ind w:right="13" w:hanging="413"/>
        <w:jc w:val="both"/>
      </w:pPr>
      <w:r>
        <w:t>The Applicant shall pay</w:t>
      </w:r>
      <w:r w:rsidR="00160EE8">
        <w:t xml:space="preserve"> to Licensor the Licence Fee in advance for the Initial Term and annually for each subsequent year of the </w:t>
      </w:r>
      <w:r w:rsidR="00B62E30">
        <w:t xml:space="preserve">Term </w:t>
      </w:r>
      <w:proofErr w:type="gramStart"/>
      <w:r w:rsidR="00B62E30">
        <w:t>The</w:t>
      </w:r>
      <w:proofErr w:type="gramEnd"/>
      <w:r w:rsidR="00B756F9">
        <w:t xml:space="preserve"> Licence Fee for the Initial Term shall be Twenty –Five Pence (0.25p</w:t>
      </w:r>
      <w:r w:rsidR="00B62E30">
        <w:t>) receipt</w:t>
      </w:r>
      <w:r w:rsidR="00B756F9">
        <w:t xml:space="preserve"> thereof is hereby </w:t>
      </w:r>
      <w:r w:rsidR="00F81BFD">
        <w:t>acknowledged by the Licensor.</w:t>
      </w:r>
    </w:p>
    <w:p w:rsidR="00424B3F" w:rsidRDefault="00F81BFD" w:rsidP="00424B3F">
      <w:pPr>
        <w:numPr>
          <w:ilvl w:val="0"/>
          <w:numId w:val="8"/>
        </w:numPr>
        <w:spacing w:after="114" w:line="248" w:lineRule="auto"/>
        <w:ind w:right="13" w:hanging="413"/>
        <w:jc w:val="both"/>
      </w:pPr>
      <w:r>
        <w:t xml:space="preserve">The Licensor shall have the option to review the amount of the Licence Fee during the remaining fixed Term of the Agreement referred to in clause 5(b) hereof.  </w:t>
      </w:r>
    </w:p>
    <w:p w:rsidR="00424B3F" w:rsidRDefault="00424B3F" w:rsidP="00424B3F">
      <w:pPr>
        <w:tabs>
          <w:tab w:val="center" w:pos="2181"/>
        </w:tabs>
        <w:spacing w:after="115" w:line="251" w:lineRule="auto"/>
        <w:ind w:left="-15"/>
        <w:jc w:val="both"/>
      </w:pPr>
      <w:r>
        <w:t xml:space="preserve">7. </w:t>
      </w:r>
      <w:r>
        <w:tab/>
      </w:r>
      <w:r>
        <w:rPr>
          <w:b/>
        </w:rPr>
        <w:t xml:space="preserve">Use and protection of Intellectual Property </w:t>
      </w:r>
      <w:r>
        <w:t xml:space="preserve"> </w:t>
      </w:r>
    </w:p>
    <w:p w:rsidR="00424B3F" w:rsidRDefault="00424B3F" w:rsidP="00424B3F">
      <w:pPr>
        <w:numPr>
          <w:ilvl w:val="0"/>
          <w:numId w:val="9"/>
        </w:numPr>
        <w:spacing w:after="114" w:line="248" w:lineRule="auto"/>
        <w:ind w:right="13" w:hanging="567"/>
        <w:jc w:val="both"/>
      </w:pPr>
      <w:r>
        <w:t xml:space="preserve">The </w:t>
      </w:r>
      <w:r w:rsidR="006A0203">
        <w:t xml:space="preserve">Isle of </w:t>
      </w:r>
      <w:r w:rsidR="00F81BFD">
        <w:t>M</w:t>
      </w:r>
      <w:r w:rsidR="006A0203">
        <w:t>an Provenance Label</w:t>
      </w:r>
      <w:r>
        <w:t xml:space="preserve"> shall only be used by the Applicant as follows:  </w:t>
      </w:r>
    </w:p>
    <w:p w:rsidR="00424B3F" w:rsidRDefault="00424B3F" w:rsidP="00424B3F">
      <w:pPr>
        <w:numPr>
          <w:ilvl w:val="1"/>
          <w:numId w:val="9"/>
        </w:numPr>
        <w:spacing w:after="0" w:line="248" w:lineRule="auto"/>
        <w:ind w:left="841" w:right="13" w:hanging="274"/>
        <w:jc w:val="both"/>
      </w:pPr>
      <w:r>
        <w:t xml:space="preserve">the </w:t>
      </w:r>
      <w:r w:rsidR="006A0203">
        <w:t xml:space="preserve">Isle of </w:t>
      </w:r>
      <w:r w:rsidR="00F81BFD">
        <w:t>M</w:t>
      </w:r>
      <w:r w:rsidR="006A0203">
        <w:t>an Provenance Label</w:t>
      </w:r>
      <w:r>
        <w:t xml:space="preserve"> shall only be promoted and displayed on the packaging of the Products or in respect of the Services by use of the Approved Materials</w:t>
      </w:r>
    </w:p>
    <w:p w:rsidR="00424B3F" w:rsidRDefault="00424B3F" w:rsidP="00424B3F">
      <w:pPr>
        <w:numPr>
          <w:ilvl w:val="1"/>
          <w:numId w:val="9"/>
        </w:numPr>
        <w:spacing w:after="114" w:line="248" w:lineRule="auto"/>
        <w:ind w:left="841" w:right="13" w:hanging="274"/>
        <w:jc w:val="both"/>
      </w:pPr>
      <w:r>
        <w:t xml:space="preserve">each unit of the Products which the Applicant is producing or marketing under the </w:t>
      </w:r>
      <w:r w:rsidR="00F2227A">
        <w:t>Label</w:t>
      </w:r>
      <w:r>
        <w:t xml:space="preserve"> or as part of the </w:t>
      </w:r>
      <w:r w:rsidR="00F2227A">
        <w:t>Label</w:t>
      </w:r>
      <w:r>
        <w:t xml:space="preserve">, shall display the </w:t>
      </w:r>
      <w:r w:rsidR="006A0203">
        <w:t xml:space="preserve">Isle of </w:t>
      </w:r>
      <w:r w:rsidR="00F81BFD">
        <w:t>M</w:t>
      </w:r>
      <w:r w:rsidR="006A0203">
        <w:t>an Provenance Label</w:t>
      </w:r>
      <w:r>
        <w:t xml:space="preserve"> in a manner approved by the Licensor </w:t>
      </w:r>
    </w:p>
    <w:p w:rsidR="00424B3F" w:rsidRDefault="00424B3F" w:rsidP="00424B3F">
      <w:pPr>
        <w:numPr>
          <w:ilvl w:val="1"/>
          <w:numId w:val="9"/>
        </w:numPr>
        <w:spacing w:after="114" w:line="248" w:lineRule="auto"/>
        <w:ind w:left="841" w:right="13" w:hanging="274"/>
        <w:jc w:val="both"/>
      </w:pPr>
      <w:r>
        <w:t>on the Approved Materials in relation to reasonable marketing and advertising for the Products or Services</w:t>
      </w:r>
    </w:p>
    <w:p w:rsidR="00424B3F" w:rsidRDefault="00424B3F" w:rsidP="00424B3F">
      <w:pPr>
        <w:numPr>
          <w:ilvl w:val="0"/>
          <w:numId w:val="9"/>
        </w:numPr>
        <w:spacing w:after="114" w:line="248" w:lineRule="auto"/>
        <w:ind w:right="13" w:hanging="567"/>
        <w:jc w:val="both"/>
      </w:pPr>
      <w:r>
        <w:t xml:space="preserve">The Applicant shall not use any of the Intellectual Property as part of the Applicant’s name or the name of any entity associated with it without the prior written consent of the Licensor </w:t>
      </w:r>
    </w:p>
    <w:p w:rsidR="00424B3F" w:rsidRDefault="00424B3F" w:rsidP="00424B3F">
      <w:pPr>
        <w:numPr>
          <w:ilvl w:val="0"/>
          <w:numId w:val="9"/>
        </w:numPr>
        <w:spacing w:after="114" w:line="248" w:lineRule="auto"/>
        <w:ind w:right="13" w:hanging="567"/>
        <w:jc w:val="both"/>
      </w:pPr>
      <w:r>
        <w:t xml:space="preserve">The Applicant shall not during the subsistence of this Agreement or at any future time register or use any of the Intellectual Property in its own name as proprietor </w:t>
      </w:r>
    </w:p>
    <w:p w:rsidR="00424B3F" w:rsidRDefault="00424B3F" w:rsidP="00424B3F">
      <w:pPr>
        <w:numPr>
          <w:ilvl w:val="0"/>
          <w:numId w:val="9"/>
        </w:numPr>
        <w:spacing w:after="114" w:line="248" w:lineRule="auto"/>
        <w:ind w:right="13" w:hanging="567"/>
        <w:jc w:val="both"/>
      </w:pPr>
      <w:r>
        <w:t xml:space="preserve">The Applicant recognises the Licensor’s title to the Intellectual Property and shall not claim any right title or interest in the Intellectual Property or any part of it save as is granted by this Agreement </w:t>
      </w:r>
    </w:p>
    <w:p w:rsidR="00424B3F" w:rsidRDefault="00424B3F" w:rsidP="00424B3F">
      <w:pPr>
        <w:numPr>
          <w:ilvl w:val="0"/>
          <w:numId w:val="9"/>
        </w:numPr>
        <w:spacing w:after="114" w:line="248" w:lineRule="auto"/>
        <w:ind w:right="13" w:hanging="567"/>
        <w:jc w:val="both"/>
      </w:pPr>
      <w:r>
        <w:t xml:space="preserve">The Applicant shall not assign the benefit of this Agreement or grant any sub-licence without the prior written consent of the Licensor </w:t>
      </w:r>
    </w:p>
    <w:p w:rsidR="00424B3F" w:rsidRDefault="00424B3F" w:rsidP="00424B3F">
      <w:pPr>
        <w:numPr>
          <w:ilvl w:val="0"/>
          <w:numId w:val="9"/>
        </w:numPr>
        <w:spacing w:after="114" w:line="248" w:lineRule="auto"/>
        <w:ind w:right="13" w:hanging="567"/>
        <w:jc w:val="both"/>
      </w:pPr>
      <w:r>
        <w:lastRenderedPageBreak/>
        <w:t xml:space="preserve">The Applicant shall hold all goodwill generated by its operations under this Agreement as bare trustee for the benefit of the Licensor </w:t>
      </w:r>
    </w:p>
    <w:p w:rsidR="00424B3F" w:rsidRDefault="00424B3F" w:rsidP="00424B3F">
      <w:pPr>
        <w:tabs>
          <w:tab w:val="center" w:pos="1719"/>
        </w:tabs>
        <w:spacing w:after="115" w:line="251" w:lineRule="auto"/>
        <w:ind w:left="-15"/>
        <w:jc w:val="both"/>
      </w:pPr>
      <w:r>
        <w:rPr>
          <w:b/>
        </w:rPr>
        <w:t xml:space="preserve">8. </w:t>
      </w:r>
      <w:r>
        <w:rPr>
          <w:b/>
        </w:rPr>
        <w:tab/>
        <w:t xml:space="preserve">Use of the Approved Materials </w:t>
      </w:r>
    </w:p>
    <w:p w:rsidR="00424B3F" w:rsidRDefault="00424B3F" w:rsidP="00424B3F">
      <w:pPr>
        <w:numPr>
          <w:ilvl w:val="0"/>
          <w:numId w:val="10"/>
        </w:numPr>
        <w:spacing w:after="114" w:line="248" w:lineRule="auto"/>
        <w:ind w:right="13" w:hanging="567"/>
        <w:jc w:val="both"/>
      </w:pPr>
      <w:r>
        <w:t xml:space="preserve">To obtain Approved Materials from the Licensor, the Applicant shall request in writing the amounts required from the Licensor, who will use reasonable endeavours to supply such materials to the Applicant within a reasonable period of time. Whilst effort is made by the Licensor to maintain sufficient reserves of the Approved Materials, the Licensor shall be free to supply different quantities of the Approved Materials than that was required by the Applicant. </w:t>
      </w:r>
    </w:p>
    <w:p w:rsidR="00424B3F" w:rsidRDefault="00424B3F" w:rsidP="00424B3F">
      <w:pPr>
        <w:numPr>
          <w:ilvl w:val="0"/>
          <w:numId w:val="10"/>
        </w:numPr>
        <w:spacing w:after="114" w:line="248" w:lineRule="auto"/>
        <w:ind w:right="13" w:hanging="567"/>
        <w:jc w:val="both"/>
      </w:pPr>
      <w:r>
        <w:t xml:space="preserve">The Applicant may apply to the Licensor to other Approved Materials (which may be physical materials or electronic materials). </w:t>
      </w:r>
    </w:p>
    <w:p w:rsidR="00424B3F" w:rsidRDefault="00424B3F" w:rsidP="00424B3F">
      <w:pPr>
        <w:numPr>
          <w:ilvl w:val="0"/>
          <w:numId w:val="10"/>
        </w:numPr>
        <w:spacing w:after="114" w:line="248" w:lineRule="auto"/>
        <w:ind w:right="13" w:hanging="567"/>
        <w:jc w:val="both"/>
      </w:pPr>
      <w:r>
        <w:t xml:space="preserve">The Licensor shall be entitled to charge the Applicant for the Approved Materials at the rates the Licensor sees fit. </w:t>
      </w:r>
    </w:p>
    <w:p w:rsidR="00424B3F" w:rsidRDefault="00424B3F" w:rsidP="00424B3F">
      <w:pPr>
        <w:numPr>
          <w:ilvl w:val="0"/>
          <w:numId w:val="10"/>
        </w:numPr>
        <w:spacing w:after="114" w:line="248" w:lineRule="auto"/>
        <w:ind w:right="13" w:hanging="567"/>
        <w:jc w:val="both"/>
      </w:pPr>
      <w:r>
        <w:t xml:space="preserve">The Applicant is not permitted to reproduce any of the Approved Materials or create any of his own materials baring the </w:t>
      </w:r>
      <w:r w:rsidR="006A0203">
        <w:t xml:space="preserve">Isle of </w:t>
      </w:r>
      <w:r w:rsidR="00F81BFD">
        <w:t>M</w:t>
      </w:r>
      <w:r w:rsidR="006A0203">
        <w:t>an Provenance Label</w:t>
      </w:r>
      <w:r>
        <w:t xml:space="preserve"> unless with the prior written approval of the Licensor. </w:t>
      </w:r>
    </w:p>
    <w:p w:rsidR="00424B3F" w:rsidRDefault="00424B3F" w:rsidP="00424B3F">
      <w:pPr>
        <w:numPr>
          <w:ilvl w:val="0"/>
          <w:numId w:val="10"/>
        </w:numPr>
        <w:spacing w:after="114" w:line="248" w:lineRule="auto"/>
        <w:ind w:right="13" w:hanging="567"/>
        <w:jc w:val="both"/>
      </w:pPr>
      <w:r>
        <w:t xml:space="preserve">The Approved Materials supplied to the Applicant are intended for the sole use of the Applicant solely for the purpose of promoting the Products or Services under the </w:t>
      </w:r>
      <w:r w:rsidR="00F2227A">
        <w:t>Label</w:t>
      </w:r>
      <w:r>
        <w:t xml:space="preserve"> and the Applicant is not entitled to transfer or assign any such Approved Materials to any other Applicants of the Licensor or to any third party. </w:t>
      </w:r>
    </w:p>
    <w:p w:rsidR="00424B3F" w:rsidRDefault="00424B3F" w:rsidP="00424B3F">
      <w:pPr>
        <w:numPr>
          <w:ilvl w:val="0"/>
          <w:numId w:val="10"/>
        </w:numPr>
        <w:spacing w:after="139" w:line="248" w:lineRule="auto"/>
        <w:ind w:right="13" w:hanging="567"/>
        <w:jc w:val="both"/>
      </w:pPr>
      <w:r>
        <w:t xml:space="preserve">The Applicant shall, during and after the termination of this agreement, in any matters arising from this agreement and in all of its dealings with the Licensor, act at all times in good faith and in the best interests of the Licensor, and if so requested by the Licensor, at the of the Licensor, provide any necessary support and assistance for protecting the Intellectual Property. </w:t>
      </w:r>
    </w:p>
    <w:p w:rsidR="00424B3F" w:rsidRDefault="00424B3F" w:rsidP="00424B3F">
      <w:pPr>
        <w:pStyle w:val="ListParagraph"/>
        <w:numPr>
          <w:ilvl w:val="0"/>
          <w:numId w:val="21"/>
        </w:numPr>
        <w:spacing w:after="115" w:line="251" w:lineRule="auto"/>
        <w:jc w:val="both"/>
      </w:pPr>
      <w:r w:rsidRPr="007722A6">
        <w:rPr>
          <w:b/>
        </w:rPr>
        <w:t xml:space="preserve">Applicant not to use the Licensor’s name  </w:t>
      </w:r>
    </w:p>
    <w:p w:rsidR="00424B3F" w:rsidRDefault="00424B3F" w:rsidP="00424B3F">
      <w:pPr>
        <w:spacing w:after="0"/>
        <w:ind w:left="-5" w:right="13"/>
        <w:jc w:val="both"/>
      </w:pPr>
      <w:r>
        <w:t xml:space="preserve">The Applicant shall not except with the prior written consent of the Licensor make use of the name of the Licensor in any connection otherwise than is expressly permitted by this Agreement </w:t>
      </w:r>
    </w:p>
    <w:p w:rsidR="00424B3F" w:rsidRDefault="00424B3F" w:rsidP="00424B3F">
      <w:pPr>
        <w:spacing w:after="0"/>
        <w:ind w:left="-5" w:right="13"/>
        <w:jc w:val="both"/>
      </w:pPr>
    </w:p>
    <w:p w:rsidR="00424B3F" w:rsidRDefault="00424B3F" w:rsidP="00424B3F">
      <w:pPr>
        <w:numPr>
          <w:ilvl w:val="0"/>
          <w:numId w:val="11"/>
        </w:numPr>
        <w:spacing w:after="115" w:line="251" w:lineRule="auto"/>
        <w:ind w:hanging="567"/>
        <w:jc w:val="both"/>
      </w:pPr>
      <w:r>
        <w:rPr>
          <w:b/>
        </w:rPr>
        <w:t xml:space="preserve">Applicant’s obligations as to marketing </w:t>
      </w:r>
    </w:p>
    <w:p w:rsidR="00424B3F" w:rsidRDefault="00424B3F" w:rsidP="00424B3F">
      <w:pPr>
        <w:ind w:left="-5" w:right="13"/>
        <w:jc w:val="both"/>
      </w:pPr>
      <w:r>
        <w:t xml:space="preserve">The Applicant shall at all times use its best endeavours to promote and sell the Products  </w:t>
      </w:r>
    </w:p>
    <w:p w:rsidR="00424B3F" w:rsidRDefault="00424B3F" w:rsidP="00424B3F">
      <w:pPr>
        <w:ind w:left="-5" w:right="13"/>
        <w:jc w:val="both"/>
      </w:pPr>
      <w:r>
        <w:t xml:space="preserve">All the Products must be clearly labelled with the </w:t>
      </w:r>
      <w:r w:rsidR="006A0203">
        <w:t xml:space="preserve">Isle of </w:t>
      </w:r>
      <w:r w:rsidR="00F81BFD">
        <w:t>M</w:t>
      </w:r>
      <w:r w:rsidR="006A0203">
        <w:t>an Provenance Label</w:t>
      </w:r>
      <w:r>
        <w:t xml:space="preserve"> as required by clause 8 above and segregated from other produce. </w:t>
      </w:r>
    </w:p>
    <w:p w:rsidR="00424B3F" w:rsidRDefault="00424B3F" w:rsidP="00424B3F">
      <w:pPr>
        <w:numPr>
          <w:ilvl w:val="0"/>
          <w:numId w:val="11"/>
        </w:numPr>
        <w:spacing w:after="115" w:line="251" w:lineRule="auto"/>
        <w:ind w:hanging="567"/>
        <w:jc w:val="both"/>
      </w:pPr>
      <w:r>
        <w:rPr>
          <w:b/>
        </w:rPr>
        <w:t xml:space="preserve">Action against third parties </w:t>
      </w:r>
    </w:p>
    <w:p w:rsidR="00424B3F" w:rsidRDefault="00424B3F" w:rsidP="00424B3F">
      <w:pPr>
        <w:numPr>
          <w:ilvl w:val="0"/>
          <w:numId w:val="12"/>
        </w:numPr>
        <w:spacing w:after="114" w:line="248" w:lineRule="auto"/>
        <w:ind w:right="13" w:hanging="567"/>
        <w:jc w:val="both"/>
      </w:pPr>
      <w:r>
        <w:t xml:space="preserve">The Licensor shall have the sole right to take action against third parties in respect of the Intellectual Property and if required to do so by the Licensor the Applicant shall co-operate fully with the Licensor in any such action the Applicant’s expenses incurred in doing so being borne by the Licensor </w:t>
      </w:r>
    </w:p>
    <w:p w:rsidR="00424B3F" w:rsidRDefault="00424B3F" w:rsidP="00424B3F">
      <w:pPr>
        <w:numPr>
          <w:ilvl w:val="0"/>
          <w:numId w:val="12"/>
        </w:numPr>
        <w:spacing w:after="114" w:line="248" w:lineRule="auto"/>
        <w:ind w:right="13" w:hanging="567"/>
        <w:jc w:val="both"/>
      </w:pPr>
      <w:r>
        <w:t xml:space="preserve">If the Licensor fails to take any such action against third parties or to require the Applicant to do so the Applicant may serve Notice on the Licensor and on the expiry of 30 days after the service of such Notice the Applicant shall be entitled to prosecute such action itself and at its own expense provided that the Licensor has not served Notice within the 30 day period of its own intention to take action </w:t>
      </w:r>
    </w:p>
    <w:p w:rsidR="00424B3F" w:rsidRDefault="00424B3F" w:rsidP="00424B3F">
      <w:pPr>
        <w:numPr>
          <w:ilvl w:val="0"/>
          <w:numId w:val="12"/>
        </w:numPr>
        <w:spacing w:after="114" w:line="248" w:lineRule="auto"/>
        <w:ind w:right="13" w:hanging="567"/>
        <w:jc w:val="both"/>
      </w:pPr>
      <w:r>
        <w:t xml:space="preserve">The Applicant shall in no circumstances settle any claim or action against third parties without the prior written consent of the Licensor </w:t>
      </w:r>
    </w:p>
    <w:p w:rsidR="00424B3F" w:rsidRDefault="00424B3F" w:rsidP="00424B3F">
      <w:pPr>
        <w:numPr>
          <w:ilvl w:val="0"/>
          <w:numId w:val="12"/>
        </w:numPr>
        <w:spacing w:after="114" w:line="248" w:lineRule="auto"/>
        <w:ind w:right="13" w:hanging="567"/>
        <w:jc w:val="both"/>
      </w:pPr>
      <w:r>
        <w:t xml:space="preserve">All damages recovered from third parties shall be the exclusive property of the Licensor provided that the Applicant shall be entitled to set off any expenses which it is able to claim from the Licensor under this clause 14 against damages recovered by itself </w:t>
      </w:r>
    </w:p>
    <w:p w:rsidR="00424B3F" w:rsidRDefault="00424B3F" w:rsidP="00424B3F">
      <w:pPr>
        <w:tabs>
          <w:tab w:val="center" w:pos="1026"/>
        </w:tabs>
        <w:spacing w:after="115" w:line="251" w:lineRule="auto"/>
        <w:ind w:left="-15"/>
        <w:jc w:val="both"/>
      </w:pPr>
      <w:r>
        <w:rPr>
          <w:b/>
        </w:rPr>
        <w:t xml:space="preserve">12. </w:t>
      </w:r>
      <w:r>
        <w:rPr>
          <w:b/>
        </w:rPr>
        <w:tab/>
        <w:t xml:space="preserve">Termination </w:t>
      </w:r>
    </w:p>
    <w:p w:rsidR="00424B3F" w:rsidRDefault="00424B3F" w:rsidP="00424B3F">
      <w:pPr>
        <w:numPr>
          <w:ilvl w:val="0"/>
          <w:numId w:val="13"/>
        </w:numPr>
        <w:spacing w:after="115" w:line="251" w:lineRule="auto"/>
        <w:ind w:hanging="567"/>
        <w:jc w:val="both"/>
      </w:pPr>
      <w:r>
        <w:rPr>
          <w:b/>
        </w:rPr>
        <w:t xml:space="preserve">Termination for breach </w:t>
      </w:r>
    </w:p>
    <w:p w:rsidR="00424B3F" w:rsidRDefault="00424B3F" w:rsidP="00424B3F">
      <w:pPr>
        <w:numPr>
          <w:ilvl w:val="1"/>
          <w:numId w:val="13"/>
        </w:numPr>
        <w:spacing w:after="114" w:line="248" w:lineRule="auto"/>
        <w:ind w:left="841" w:right="13" w:hanging="274"/>
        <w:jc w:val="both"/>
      </w:pPr>
      <w:r>
        <w:t xml:space="preserve">  The following breaches are fundamental and shall entitle the Licensor forthwith to give Notice terminating this Agreement and thereupon this Agreement shall absolutely terminate and cease to have effect but without prejudice to the rights and remedies of the Licensor in respect of the breach or antecedent breach by the Applicant of any of its obligations under this Agreement:  </w:t>
      </w:r>
    </w:p>
    <w:p w:rsidR="00424B3F" w:rsidRDefault="00424B3F" w:rsidP="00424B3F">
      <w:pPr>
        <w:numPr>
          <w:ilvl w:val="2"/>
          <w:numId w:val="13"/>
        </w:numPr>
        <w:spacing w:after="114" w:line="248" w:lineRule="auto"/>
        <w:ind w:right="13" w:hanging="281"/>
        <w:jc w:val="both"/>
      </w:pPr>
      <w:r>
        <w:t xml:space="preserve">failure on the part of the Applicant to make any payment due to the Licensor </w:t>
      </w:r>
      <w:r>
        <w:lastRenderedPageBreak/>
        <w:t xml:space="preserve">under this Agreement for 21 days after such payment shall have become due </w:t>
      </w:r>
    </w:p>
    <w:p w:rsidR="00424B3F" w:rsidRDefault="00424B3F" w:rsidP="00424B3F">
      <w:pPr>
        <w:numPr>
          <w:ilvl w:val="2"/>
          <w:numId w:val="13"/>
        </w:numPr>
        <w:spacing w:after="8" w:line="248" w:lineRule="auto"/>
        <w:ind w:right="13" w:hanging="281"/>
        <w:jc w:val="both"/>
      </w:pPr>
      <w:r>
        <w:t xml:space="preserve">in the event that the Applicant is or has been producing or manufacturing Products or providing Services that fail to conform with the Criteria </w:t>
      </w:r>
    </w:p>
    <w:p w:rsidR="00424B3F" w:rsidRDefault="00424B3F" w:rsidP="00424B3F">
      <w:pPr>
        <w:numPr>
          <w:ilvl w:val="2"/>
          <w:numId w:val="13"/>
        </w:numPr>
        <w:spacing w:after="114" w:line="248" w:lineRule="auto"/>
        <w:ind w:right="13" w:hanging="281"/>
        <w:jc w:val="both"/>
      </w:pPr>
      <w:r>
        <w:t xml:space="preserve">Failure on the part of the Applicant to maintain any records or documents required by the Criteria and/ or failure to allow the Licensor (or its designated agent) to inspect any such records and documents. </w:t>
      </w:r>
    </w:p>
    <w:p w:rsidR="00424B3F" w:rsidRDefault="00424B3F" w:rsidP="00424B3F">
      <w:pPr>
        <w:numPr>
          <w:ilvl w:val="2"/>
          <w:numId w:val="13"/>
        </w:numPr>
        <w:spacing w:after="105" w:line="248" w:lineRule="auto"/>
        <w:ind w:right="300" w:hanging="281"/>
        <w:jc w:val="both"/>
      </w:pPr>
      <w:r>
        <w:t xml:space="preserve">The provision of incorrect or misleading information to the Licensor </w:t>
      </w:r>
    </w:p>
    <w:p w:rsidR="00424B3F" w:rsidRDefault="00424B3F" w:rsidP="00424B3F">
      <w:pPr>
        <w:numPr>
          <w:ilvl w:val="2"/>
          <w:numId w:val="13"/>
        </w:numPr>
        <w:spacing w:after="8" w:line="248" w:lineRule="auto"/>
        <w:ind w:left="1143" w:right="13" w:hanging="281"/>
        <w:jc w:val="both"/>
      </w:pPr>
      <w:r>
        <w:t xml:space="preserve">failure on the part of the Applicant to perform any of its other obligations under this Agreement  </w:t>
      </w:r>
    </w:p>
    <w:p w:rsidR="00424B3F" w:rsidRDefault="00424B3F" w:rsidP="00424B3F">
      <w:pPr>
        <w:numPr>
          <w:ilvl w:val="2"/>
          <w:numId w:val="13"/>
        </w:numPr>
        <w:spacing w:after="114" w:line="248" w:lineRule="auto"/>
        <w:ind w:right="13" w:hanging="281"/>
        <w:jc w:val="both"/>
      </w:pPr>
      <w:r>
        <w:t xml:space="preserve">the voluntary or compulsory liquidation of the Applicant or the appointment of a receiver of its assets </w:t>
      </w:r>
    </w:p>
    <w:p w:rsidR="00424B3F" w:rsidRPr="00146F5B" w:rsidRDefault="00424B3F" w:rsidP="00424B3F">
      <w:pPr>
        <w:numPr>
          <w:ilvl w:val="0"/>
          <w:numId w:val="13"/>
        </w:numPr>
        <w:spacing w:after="115" w:line="251" w:lineRule="auto"/>
        <w:ind w:hanging="567"/>
        <w:jc w:val="both"/>
      </w:pPr>
      <w:r>
        <w:rPr>
          <w:b/>
        </w:rPr>
        <w:t xml:space="preserve">Termination by the Licensor </w:t>
      </w:r>
    </w:p>
    <w:p w:rsidR="00424B3F" w:rsidRDefault="00424B3F" w:rsidP="00424B3F">
      <w:pPr>
        <w:pStyle w:val="ListParagraph"/>
        <w:numPr>
          <w:ilvl w:val="1"/>
          <w:numId w:val="13"/>
        </w:numPr>
        <w:tabs>
          <w:tab w:val="left" w:pos="567"/>
        </w:tabs>
        <w:spacing w:after="114" w:line="248" w:lineRule="auto"/>
        <w:ind w:right="13" w:hanging="300"/>
        <w:jc w:val="both"/>
      </w:pPr>
      <w:r>
        <w:t xml:space="preserve">    If at any time the Licensor:</w:t>
      </w:r>
    </w:p>
    <w:p w:rsidR="00424B3F" w:rsidRDefault="00424B3F" w:rsidP="00424B3F">
      <w:pPr>
        <w:spacing w:after="114" w:line="248" w:lineRule="auto"/>
        <w:ind w:left="1260" w:right="13" w:hanging="540"/>
        <w:jc w:val="both"/>
      </w:pPr>
      <w:r>
        <w:t xml:space="preserve">(a) </w:t>
      </w:r>
      <w:r>
        <w:tab/>
        <w:t xml:space="preserve">ceases to have the right described in clause 2(b) to grant licences of the Intellectual Property or for any other reason decides in its discretion to cease to operate the </w:t>
      </w:r>
      <w:r w:rsidR="00F2227A">
        <w:t>Label</w:t>
      </w:r>
      <w:r>
        <w:t xml:space="preserve">; or </w:t>
      </w:r>
    </w:p>
    <w:p w:rsidR="00424B3F" w:rsidRDefault="00424B3F" w:rsidP="00424B3F">
      <w:pPr>
        <w:spacing w:after="114" w:line="248" w:lineRule="auto"/>
        <w:ind w:left="1260" w:right="13" w:hanging="540"/>
        <w:jc w:val="both"/>
      </w:pPr>
      <w:r>
        <w:t>(b)</w:t>
      </w:r>
      <w:r>
        <w:tab/>
        <w:t xml:space="preserve">has reasonable cause to believe that, even if no breach of this Agreement has occurred, the Applicant has not acted in or the Products or Services are not in accordance with the Criteria, and/or that there is cause for concern as to the best interests and goodwill of the Licensor and/or the </w:t>
      </w:r>
      <w:r w:rsidR="00F2227A">
        <w:t>Label</w:t>
      </w:r>
      <w:r>
        <w:t xml:space="preserve"> from the continued membership of the Applicant and its Products or Services within the </w:t>
      </w:r>
      <w:r w:rsidR="00F2227A">
        <w:t>Label</w:t>
      </w:r>
      <w:r>
        <w:t xml:space="preserve">  </w:t>
      </w:r>
    </w:p>
    <w:p w:rsidR="00424B3F" w:rsidRDefault="00424B3F" w:rsidP="00424B3F">
      <w:pPr>
        <w:tabs>
          <w:tab w:val="left" w:pos="851"/>
        </w:tabs>
        <w:spacing w:after="114" w:line="248" w:lineRule="auto"/>
        <w:ind w:left="900" w:right="13"/>
        <w:jc w:val="both"/>
      </w:pPr>
      <w:proofErr w:type="gramStart"/>
      <w:r>
        <w:t>the</w:t>
      </w:r>
      <w:proofErr w:type="gramEnd"/>
      <w:r>
        <w:t xml:space="preserve"> Licensor may forthwith terminate this Agreement by giving Notice to the Applicant</w:t>
      </w:r>
    </w:p>
    <w:p w:rsidR="00424B3F" w:rsidRPr="00C0094F" w:rsidRDefault="00424B3F" w:rsidP="00424B3F">
      <w:pPr>
        <w:pStyle w:val="ListParagraph"/>
        <w:numPr>
          <w:ilvl w:val="1"/>
          <w:numId w:val="13"/>
        </w:numPr>
        <w:tabs>
          <w:tab w:val="left" w:pos="900"/>
        </w:tabs>
        <w:spacing w:after="114" w:line="248" w:lineRule="auto"/>
        <w:ind w:left="900" w:right="13" w:hanging="360"/>
        <w:jc w:val="both"/>
      </w:pPr>
      <w:r w:rsidRPr="00C0094F">
        <w:t>The Applicant shall have no claim against the Licensor in respect of such termination but if the termination is pursuant to clause 1</w:t>
      </w:r>
      <w:r w:rsidR="008D12A4">
        <w:t>2</w:t>
      </w:r>
      <w:r w:rsidRPr="00C0094F">
        <w:t>(b)(</w:t>
      </w:r>
      <w:proofErr w:type="spellStart"/>
      <w:r w:rsidRPr="00C0094F">
        <w:t>i</w:t>
      </w:r>
      <w:proofErr w:type="spellEnd"/>
      <w:r w:rsidRPr="00C0094F">
        <w:t xml:space="preserve">)(a)  above such portion of the Licence fee as (pro rata) relates to the period after termination shall be repaid to the Applicant. </w:t>
      </w:r>
    </w:p>
    <w:p w:rsidR="00424B3F" w:rsidRPr="008E0E5F" w:rsidRDefault="00424B3F" w:rsidP="005D2605">
      <w:pPr>
        <w:overflowPunct w:val="0"/>
        <w:autoSpaceDE w:val="0"/>
        <w:autoSpaceDN w:val="0"/>
        <w:adjustRightInd w:val="0"/>
        <w:spacing w:after="0" w:line="240" w:lineRule="auto"/>
        <w:ind w:left="840" w:right="-454"/>
        <w:jc w:val="both"/>
        <w:textAlignment w:val="baseline"/>
        <w:rPr>
          <w:szCs w:val="24"/>
        </w:rPr>
      </w:pPr>
      <w:r w:rsidRPr="008E0E5F">
        <w:rPr>
          <w:szCs w:val="24"/>
        </w:rPr>
        <w:lastRenderedPageBreak/>
        <w:t xml:space="preserve"> </w:t>
      </w:r>
    </w:p>
    <w:p w:rsidR="00424B3F" w:rsidRPr="000755CC" w:rsidRDefault="00424B3F" w:rsidP="00424B3F">
      <w:pPr>
        <w:overflowPunct w:val="0"/>
        <w:autoSpaceDE w:val="0"/>
        <w:autoSpaceDN w:val="0"/>
        <w:adjustRightInd w:val="0"/>
        <w:spacing w:after="0" w:line="240" w:lineRule="auto"/>
        <w:ind w:left="840" w:right="-454"/>
        <w:textAlignment w:val="baseline"/>
        <w:rPr>
          <w:szCs w:val="24"/>
        </w:rPr>
      </w:pPr>
    </w:p>
    <w:p w:rsidR="00424B3F" w:rsidRDefault="00424B3F" w:rsidP="00424B3F">
      <w:pPr>
        <w:numPr>
          <w:ilvl w:val="0"/>
          <w:numId w:val="13"/>
        </w:numPr>
        <w:spacing w:after="115" w:line="251" w:lineRule="auto"/>
        <w:ind w:hanging="567"/>
        <w:jc w:val="both"/>
      </w:pPr>
      <w:r>
        <w:rPr>
          <w:b/>
        </w:rPr>
        <w:t xml:space="preserve">Termination by the Applicant </w:t>
      </w:r>
    </w:p>
    <w:p w:rsidR="00424B3F" w:rsidRDefault="00424B3F" w:rsidP="00424B3F">
      <w:pPr>
        <w:pStyle w:val="ListParagraph"/>
        <w:ind w:left="567" w:right="13"/>
        <w:jc w:val="both"/>
      </w:pPr>
      <w:r>
        <w:t xml:space="preserve">The Applicant shall be entitled to terminate the License by giving a minimum of one (1) month’s prior written notice, such notice to expire on any anniversary of this Licence.  If the Licensor amends the Criteria at any point and the Applicant is as a result of such change unable thereafter to comply with the Criteria, the Applicant may give to the Licensor notice to terminate this Licence with immediate effect.  In that circumstance, the Licensor will reasonably consider the repayment of any portion of the Licence Fee paid by the Applicant which would relate to the period after its termination (but for the avoidance of doubt it shall not be obliged to make such a repayment if it feels that it is reasonable not to do so).    </w:t>
      </w:r>
    </w:p>
    <w:p w:rsidR="00424B3F" w:rsidRDefault="00424B3F" w:rsidP="00424B3F">
      <w:pPr>
        <w:tabs>
          <w:tab w:val="center" w:pos="1604"/>
        </w:tabs>
        <w:spacing w:after="115" w:line="251" w:lineRule="auto"/>
        <w:ind w:left="-15"/>
        <w:jc w:val="both"/>
      </w:pPr>
      <w:r>
        <w:rPr>
          <w:b/>
        </w:rPr>
        <w:t xml:space="preserve">13. </w:t>
      </w:r>
      <w:r>
        <w:rPr>
          <w:b/>
        </w:rPr>
        <w:tab/>
        <w:t xml:space="preserve">Termination consequences </w:t>
      </w:r>
    </w:p>
    <w:p w:rsidR="00424B3F" w:rsidRDefault="00424B3F" w:rsidP="00424B3F">
      <w:pPr>
        <w:numPr>
          <w:ilvl w:val="0"/>
          <w:numId w:val="14"/>
        </w:numPr>
        <w:spacing w:after="114" w:line="248" w:lineRule="auto"/>
        <w:ind w:right="13" w:hanging="567"/>
        <w:jc w:val="both"/>
      </w:pPr>
      <w:r>
        <w:t xml:space="preserve">On termination of this Agreement whether by expiry of the term or otherwise the Applicant shall discontinue all use of the </w:t>
      </w:r>
      <w:r w:rsidR="006A0203">
        <w:t xml:space="preserve">Isle of </w:t>
      </w:r>
      <w:r w:rsidR="00F81BFD">
        <w:t>M</w:t>
      </w:r>
      <w:r w:rsidR="006A0203">
        <w:t>an Provenance Label</w:t>
      </w:r>
      <w:r>
        <w:t xml:space="preserve"> </w:t>
      </w:r>
    </w:p>
    <w:p w:rsidR="00424B3F" w:rsidRDefault="00424B3F" w:rsidP="00424B3F">
      <w:pPr>
        <w:numPr>
          <w:ilvl w:val="0"/>
          <w:numId w:val="14"/>
        </w:numPr>
        <w:spacing w:after="114" w:line="248" w:lineRule="auto"/>
        <w:ind w:right="13" w:hanging="567"/>
        <w:jc w:val="both"/>
      </w:pPr>
      <w:r>
        <w:t xml:space="preserve">If the Applicant shall have any remaining stocks of its Products at the time of termination they may be disposed of by the Applicant in compliance with the terms of this Agreement, but not otherwise and in particular, but without prejudice to the generality of the foregoing, in strict compliance with the Criteria and other rules of the </w:t>
      </w:r>
      <w:r w:rsidR="00F2227A">
        <w:t>Label</w:t>
      </w:r>
      <w:r>
        <w:t xml:space="preserve"> and this Licence Agreement. </w:t>
      </w:r>
    </w:p>
    <w:p w:rsidR="00424B3F" w:rsidRDefault="00424B3F" w:rsidP="00424B3F">
      <w:pPr>
        <w:numPr>
          <w:ilvl w:val="0"/>
          <w:numId w:val="14"/>
        </w:numPr>
        <w:spacing w:after="114" w:line="248" w:lineRule="auto"/>
        <w:ind w:right="13" w:hanging="567"/>
        <w:jc w:val="both"/>
      </w:pPr>
      <w:r>
        <w:t xml:space="preserve">Any unused Approved Materials shall be returned by the Applicant to the Licensor. </w:t>
      </w:r>
    </w:p>
    <w:p w:rsidR="00424B3F" w:rsidRDefault="00424B3F" w:rsidP="00424B3F">
      <w:pPr>
        <w:numPr>
          <w:ilvl w:val="0"/>
          <w:numId w:val="14"/>
        </w:numPr>
        <w:spacing w:after="114" w:line="248" w:lineRule="auto"/>
        <w:ind w:right="13" w:hanging="567"/>
        <w:jc w:val="both"/>
      </w:pPr>
      <w:r>
        <w:t xml:space="preserve">Subject only to clause 13(c) above, any monies paid (including any charges paid for the Approved Materials) under this Agreement shall not be refundable on termination. </w:t>
      </w:r>
    </w:p>
    <w:p w:rsidR="00424B3F" w:rsidRDefault="00424B3F" w:rsidP="00424B3F">
      <w:pPr>
        <w:tabs>
          <w:tab w:val="center" w:pos="969"/>
        </w:tabs>
        <w:spacing w:after="141" w:line="251" w:lineRule="auto"/>
        <w:ind w:left="-15"/>
        <w:jc w:val="both"/>
      </w:pPr>
      <w:r>
        <w:rPr>
          <w:b/>
        </w:rPr>
        <w:t xml:space="preserve">14. </w:t>
      </w:r>
      <w:r>
        <w:rPr>
          <w:b/>
        </w:rPr>
        <w:tab/>
        <w:t xml:space="preserve"> Indemnity </w:t>
      </w:r>
    </w:p>
    <w:p w:rsidR="00424B3F" w:rsidRDefault="00424B3F" w:rsidP="00424B3F">
      <w:pPr>
        <w:numPr>
          <w:ilvl w:val="0"/>
          <w:numId w:val="15"/>
        </w:numPr>
        <w:spacing w:after="114" w:line="248" w:lineRule="auto"/>
        <w:ind w:right="13" w:hanging="360"/>
        <w:jc w:val="both"/>
      </w:pPr>
      <w:r>
        <w:t xml:space="preserve">Licensor’s right to indemnity </w:t>
      </w:r>
    </w:p>
    <w:p w:rsidR="00424B3F" w:rsidRDefault="00424B3F" w:rsidP="00424B3F">
      <w:pPr>
        <w:numPr>
          <w:ilvl w:val="1"/>
          <w:numId w:val="15"/>
        </w:numPr>
        <w:spacing w:after="140" w:line="248" w:lineRule="auto"/>
        <w:ind w:left="841" w:right="13" w:hanging="360"/>
        <w:jc w:val="both"/>
      </w:pPr>
      <w:r>
        <w:t xml:space="preserve">  The Applicant shall indemnify the Licensor against all actions claims costs damages and expenses which it may suffer or sustain as a result of the actions of the Applicant </w:t>
      </w:r>
    </w:p>
    <w:p w:rsidR="00424B3F" w:rsidRDefault="00424B3F" w:rsidP="00424B3F">
      <w:pPr>
        <w:numPr>
          <w:ilvl w:val="0"/>
          <w:numId w:val="15"/>
        </w:numPr>
        <w:spacing w:after="114" w:line="248" w:lineRule="auto"/>
        <w:ind w:right="13" w:hanging="360"/>
        <w:jc w:val="both"/>
      </w:pPr>
      <w:r>
        <w:t xml:space="preserve">Applicant’s right to be indemnified </w:t>
      </w:r>
    </w:p>
    <w:p w:rsidR="00424B3F" w:rsidRDefault="00424B3F" w:rsidP="00424B3F">
      <w:pPr>
        <w:numPr>
          <w:ilvl w:val="1"/>
          <w:numId w:val="15"/>
        </w:numPr>
        <w:spacing w:after="0" w:line="248" w:lineRule="auto"/>
        <w:ind w:left="841" w:right="13" w:hanging="360"/>
        <w:jc w:val="both"/>
      </w:pPr>
      <w:r>
        <w:lastRenderedPageBreak/>
        <w:t xml:space="preserve">  The Licensor shall indemnify the Applicant against all actions claims costs damages and expenses arising out of the Applicant’s use of the Intellectual Property in accordance with the terms of this </w:t>
      </w:r>
    </w:p>
    <w:p w:rsidR="00424B3F" w:rsidRDefault="00424B3F" w:rsidP="00424B3F">
      <w:pPr>
        <w:ind w:left="862" w:right="13"/>
        <w:jc w:val="both"/>
      </w:pPr>
      <w:r>
        <w:t xml:space="preserve">Agreement </w:t>
      </w:r>
    </w:p>
    <w:p w:rsidR="00424B3F" w:rsidRDefault="00424B3F" w:rsidP="00424B3F">
      <w:pPr>
        <w:tabs>
          <w:tab w:val="center" w:pos="1554"/>
        </w:tabs>
        <w:spacing w:after="115" w:line="251" w:lineRule="auto"/>
        <w:ind w:left="-15"/>
        <w:jc w:val="both"/>
      </w:pPr>
      <w:r>
        <w:rPr>
          <w:b/>
        </w:rPr>
        <w:t xml:space="preserve">15. </w:t>
      </w:r>
      <w:r>
        <w:rPr>
          <w:b/>
        </w:rPr>
        <w:tab/>
        <w:t xml:space="preserve">Inspection &amp; co-operation </w:t>
      </w:r>
    </w:p>
    <w:p w:rsidR="00424B3F" w:rsidRDefault="00424B3F" w:rsidP="00424B3F">
      <w:pPr>
        <w:numPr>
          <w:ilvl w:val="0"/>
          <w:numId w:val="16"/>
        </w:numPr>
        <w:spacing w:after="114" w:line="248" w:lineRule="auto"/>
        <w:ind w:right="13" w:hanging="567"/>
        <w:jc w:val="both"/>
      </w:pPr>
      <w:r>
        <w:t xml:space="preserve">The Applicant shall at all reasonable times allow the Licensor access to inspect any records and documents that the Applicant is required to maintain under the Criteria and permit the Licensor (or its agent) to inspect the Applicant’s premises and all appropriate records and documents in order to satisfy itself that the Applicant is complying with its obligations under this Agreement </w:t>
      </w:r>
    </w:p>
    <w:p w:rsidR="00424B3F" w:rsidRDefault="00424B3F" w:rsidP="00424B3F">
      <w:pPr>
        <w:numPr>
          <w:ilvl w:val="0"/>
          <w:numId w:val="16"/>
        </w:numPr>
        <w:spacing w:after="114" w:line="248" w:lineRule="auto"/>
        <w:ind w:right="13" w:hanging="567"/>
        <w:jc w:val="both"/>
      </w:pPr>
      <w:r>
        <w:t xml:space="preserve">The Applicant shall at the reasonable request of the Licensor in writing, within 30 days of such a request, deliver to the Licensor a statement giving particulars of all sales of the Products and/or provision of the Services under the </w:t>
      </w:r>
      <w:r w:rsidR="006A0203">
        <w:t xml:space="preserve">Isle of </w:t>
      </w:r>
      <w:r w:rsidR="00F81BFD">
        <w:t>M</w:t>
      </w:r>
      <w:r w:rsidR="006A0203">
        <w:t>an Provenance Label</w:t>
      </w:r>
      <w:r>
        <w:t xml:space="preserve"> affected by the Applicant within the 3 months immediately preceding such a request. </w:t>
      </w:r>
    </w:p>
    <w:p w:rsidR="00424B3F" w:rsidRDefault="00424B3F" w:rsidP="00424B3F">
      <w:pPr>
        <w:numPr>
          <w:ilvl w:val="0"/>
          <w:numId w:val="16"/>
        </w:numPr>
        <w:spacing w:after="114" w:line="248" w:lineRule="auto"/>
        <w:ind w:right="13" w:hanging="567"/>
        <w:jc w:val="both"/>
      </w:pPr>
      <w:r>
        <w:t xml:space="preserve">The Applicant hereby grants the Licensor the right to contact any third parties who are used by the Applicant to process or source any of the Produce, for the purpose of validating that the Products or Services are compliant with the Criteria and the Applicant agrees to arrange and execute any necessary permissions required for the Licensor to be able to do so.  </w:t>
      </w:r>
    </w:p>
    <w:p w:rsidR="00424B3F" w:rsidRDefault="00424B3F" w:rsidP="00424B3F">
      <w:pPr>
        <w:pStyle w:val="ListParagraph"/>
        <w:numPr>
          <w:ilvl w:val="0"/>
          <w:numId w:val="22"/>
        </w:numPr>
        <w:spacing w:after="115" w:line="251" w:lineRule="auto"/>
        <w:jc w:val="both"/>
      </w:pPr>
      <w:r w:rsidRPr="007722A6">
        <w:rPr>
          <w:b/>
        </w:rPr>
        <w:t xml:space="preserve">No waiver </w:t>
      </w:r>
    </w:p>
    <w:p w:rsidR="00424B3F" w:rsidRDefault="00424B3F" w:rsidP="00424B3F">
      <w:pPr>
        <w:ind w:left="-5" w:right="13"/>
        <w:jc w:val="both"/>
      </w:pPr>
      <w:r>
        <w:t>No waiver by the Licensor of any of the Applicant’s obligations under this Agreement shall be deemed effective unless made by the Licensor in writing nor shall any waiver by the Licensor in respect of any breach be deemed to constitute a waiver of or consent to any subsequent breach by the Applicant of its obligations.</w:t>
      </w:r>
      <w:r>
        <w:rPr>
          <w:b/>
        </w:rPr>
        <w:t xml:space="preserve"> </w:t>
      </w:r>
    </w:p>
    <w:p w:rsidR="00424B3F" w:rsidRDefault="00424B3F" w:rsidP="00424B3F">
      <w:pPr>
        <w:numPr>
          <w:ilvl w:val="0"/>
          <w:numId w:val="17"/>
        </w:numPr>
        <w:spacing w:after="115" w:line="251" w:lineRule="auto"/>
        <w:ind w:hanging="567"/>
        <w:jc w:val="both"/>
      </w:pPr>
      <w:r>
        <w:rPr>
          <w:b/>
        </w:rPr>
        <w:t xml:space="preserve">Severance </w:t>
      </w:r>
    </w:p>
    <w:p w:rsidR="00424B3F" w:rsidRDefault="00424B3F" w:rsidP="00424B3F">
      <w:pPr>
        <w:spacing w:after="0"/>
        <w:ind w:left="-5" w:right="13"/>
        <w:jc w:val="both"/>
      </w:pPr>
      <w:r>
        <w:t xml:space="preserve">In the event that any provision of this Agreement is declared by any judicial or other competent authority to be void, voidable or illegal the remaining provisions shall continue to apply unless the Licensor at its sole discretion decides that the effect is to defeat the original intentions of the parties in which case it shall </w:t>
      </w:r>
      <w:r>
        <w:lastRenderedPageBreak/>
        <w:t xml:space="preserve">be entitled to terminate the Agreement by 30 days’ Notice </w:t>
      </w:r>
    </w:p>
    <w:p w:rsidR="00424B3F" w:rsidRDefault="00424B3F" w:rsidP="00424B3F">
      <w:pPr>
        <w:spacing w:after="0"/>
        <w:jc w:val="both"/>
      </w:pPr>
      <w:r>
        <w:t xml:space="preserve"> </w:t>
      </w:r>
    </w:p>
    <w:p w:rsidR="00424B3F" w:rsidRDefault="00424B3F" w:rsidP="00424B3F">
      <w:pPr>
        <w:numPr>
          <w:ilvl w:val="0"/>
          <w:numId w:val="17"/>
        </w:numPr>
        <w:spacing w:after="115" w:line="251" w:lineRule="auto"/>
        <w:ind w:hanging="567"/>
        <w:jc w:val="both"/>
      </w:pPr>
      <w:r>
        <w:rPr>
          <w:b/>
        </w:rPr>
        <w:t xml:space="preserve">Interpretation </w:t>
      </w:r>
    </w:p>
    <w:p w:rsidR="00424B3F" w:rsidRDefault="00424B3F" w:rsidP="00424B3F">
      <w:pPr>
        <w:numPr>
          <w:ilvl w:val="0"/>
          <w:numId w:val="18"/>
        </w:numPr>
        <w:spacing w:after="114" w:line="248" w:lineRule="auto"/>
        <w:ind w:right="13" w:hanging="567"/>
        <w:jc w:val="both"/>
      </w:pPr>
      <w:r>
        <w:t xml:space="preserve">Except where the context otherwise requires, words denoting the singular include the plural and vice versa; words denoting any gender including all genders; words denoting persons include firms and corporations and vice versa; references to legislation, regulations or best practice guidelines shall mean such legislation, regulations or guidelines as they are amended from time to time;  </w:t>
      </w:r>
    </w:p>
    <w:p w:rsidR="00424B3F" w:rsidRDefault="00424B3F" w:rsidP="00424B3F">
      <w:pPr>
        <w:numPr>
          <w:ilvl w:val="0"/>
          <w:numId w:val="18"/>
        </w:numPr>
        <w:spacing w:after="114" w:line="248" w:lineRule="auto"/>
        <w:ind w:right="13" w:hanging="567"/>
        <w:jc w:val="both"/>
      </w:pPr>
      <w:r>
        <w:t xml:space="preserve">clause headings are for ease of reference only and do not affect the construction of this agreement </w:t>
      </w:r>
    </w:p>
    <w:p w:rsidR="00424B3F" w:rsidRDefault="00424B3F" w:rsidP="00424B3F">
      <w:pPr>
        <w:pStyle w:val="ListParagraph"/>
        <w:numPr>
          <w:ilvl w:val="0"/>
          <w:numId w:val="17"/>
        </w:numPr>
        <w:spacing w:after="115" w:line="251" w:lineRule="auto"/>
        <w:jc w:val="both"/>
      </w:pPr>
      <w:r w:rsidRPr="007722A6">
        <w:rPr>
          <w:b/>
        </w:rPr>
        <w:t xml:space="preserve">No agency or partnership </w:t>
      </w:r>
    </w:p>
    <w:p w:rsidR="00424B3F" w:rsidRDefault="00424B3F" w:rsidP="00424B3F">
      <w:pPr>
        <w:ind w:left="-5" w:right="13"/>
        <w:jc w:val="both"/>
      </w:pPr>
      <w:r>
        <w:t xml:space="preserve">The </w:t>
      </w:r>
      <w:proofErr w:type="gramStart"/>
      <w:r>
        <w:t>parties are not partners or joint ventures nor is</w:t>
      </w:r>
      <w:proofErr w:type="gramEnd"/>
      <w:r>
        <w:t xml:space="preserve"> the Applicant entitled to act as the Licensor’s agent nor shall the Licensor be liable in respect of any representation act or omission of the Applicant of whatever nature. Nothing contained herein shall mean or imply any responsibility on the part of the Licensor for the Products. </w:t>
      </w:r>
    </w:p>
    <w:p w:rsidR="00424B3F" w:rsidRDefault="00424B3F" w:rsidP="00424B3F">
      <w:pPr>
        <w:numPr>
          <w:ilvl w:val="0"/>
          <w:numId w:val="17"/>
        </w:numPr>
        <w:spacing w:after="115" w:line="251" w:lineRule="auto"/>
        <w:ind w:hanging="567"/>
        <w:jc w:val="both"/>
      </w:pPr>
      <w:r>
        <w:rPr>
          <w:b/>
        </w:rPr>
        <w:t xml:space="preserve">Notices </w:t>
      </w:r>
    </w:p>
    <w:p w:rsidR="00424B3F" w:rsidRDefault="00424B3F" w:rsidP="00424B3F">
      <w:pPr>
        <w:ind w:left="-5" w:right="13"/>
        <w:jc w:val="both"/>
      </w:pPr>
      <w:r>
        <w:t>Any Notice to be served on either of the parties by the other shall be sent by pre-paid recorded delivery or registered post or by facsimile transmission to the address stated above and shall be deemed to have been received by the addressee within 72 hours of posting or 24 hours if sent by facsimile transmission to the correct number</w:t>
      </w:r>
      <w:r>
        <w:rPr>
          <w:b/>
        </w:rPr>
        <w:t xml:space="preserve"> </w:t>
      </w:r>
      <w:r>
        <w:t xml:space="preserve">(with correct answer back) of the addressee </w:t>
      </w:r>
    </w:p>
    <w:p w:rsidR="00424B3F" w:rsidRDefault="00424B3F" w:rsidP="00424B3F">
      <w:pPr>
        <w:numPr>
          <w:ilvl w:val="0"/>
          <w:numId w:val="17"/>
        </w:numPr>
        <w:spacing w:after="115" w:line="251" w:lineRule="auto"/>
        <w:ind w:hanging="567"/>
        <w:jc w:val="both"/>
      </w:pPr>
      <w:r>
        <w:rPr>
          <w:b/>
        </w:rPr>
        <w:t xml:space="preserve">Transmission of benefit &amp; Assignment </w:t>
      </w:r>
    </w:p>
    <w:p w:rsidR="00424B3F" w:rsidRDefault="00424B3F" w:rsidP="00424B3F">
      <w:pPr>
        <w:numPr>
          <w:ilvl w:val="0"/>
          <w:numId w:val="19"/>
        </w:numPr>
        <w:spacing w:after="112" w:line="251" w:lineRule="auto"/>
        <w:ind w:right="41" w:hanging="567"/>
        <w:jc w:val="both"/>
      </w:pPr>
      <w:r>
        <w:t>This Agreement shall be binding upon and inure to the benefit of the Licensor and its successors and assigns</w:t>
      </w:r>
      <w:r>
        <w:rPr>
          <w:b/>
        </w:rPr>
        <w:t xml:space="preserve"> </w:t>
      </w:r>
      <w:r>
        <w:t xml:space="preserve"> </w:t>
      </w:r>
    </w:p>
    <w:p w:rsidR="00424B3F" w:rsidRDefault="00424B3F" w:rsidP="00424B3F">
      <w:pPr>
        <w:numPr>
          <w:ilvl w:val="0"/>
          <w:numId w:val="19"/>
        </w:numPr>
        <w:spacing w:after="114" w:line="248" w:lineRule="auto"/>
        <w:ind w:right="41" w:hanging="567"/>
        <w:jc w:val="both"/>
      </w:pPr>
      <w:r>
        <w:t xml:space="preserve">The Agreement shall not be assignable by the Applicant who shall also not have the right to grant any sub-licences under the Licence contained herein. </w:t>
      </w:r>
    </w:p>
    <w:p w:rsidR="00424B3F" w:rsidRDefault="00424B3F" w:rsidP="00424B3F">
      <w:pPr>
        <w:spacing w:after="115" w:line="251" w:lineRule="auto"/>
        <w:jc w:val="both"/>
      </w:pPr>
      <w:r w:rsidRPr="00C0094F">
        <w:rPr>
          <w:b/>
          <w:sz w:val="18"/>
          <w:szCs w:val="18"/>
        </w:rPr>
        <w:t>22</w:t>
      </w:r>
      <w:r>
        <w:rPr>
          <w:b/>
        </w:rPr>
        <w:tab/>
      </w:r>
      <w:r w:rsidRPr="00A27F51">
        <w:rPr>
          <w:b/>
        </w:rPr>
        <w:t xml:space="preserve">Entire Agreement </w:t>
      </w:r>
    </w:p>
    <w:p w:rsidR="00424B3F" w:rsidRDefault="00424B3F" w:rsidP="00424B3F">
      <w:pPr>
        <w:ind w:left="-5" w:right="13"/>
        <w:jc w:val="both"/>
      </w:pPr>
      <w:r>
        <w:t xml:space="preserve">This Agreement comprising of this Licence, the Application Form, the Criteria and any appendices thereto, forms the entire Agreement between the parties. In the event of any conflict between the </w:t>
      </w:r>
      <w:r>
        <w:lastRenderedPageBreak/>
        <w:t>Application Form, the Criteria</w:t>
      </w:r>
      <w:r w:rsidR="00F81BFD">
        <w:t>, the Certificate</w:t>
      </w:r>
      <w:r>
        <w:t xml:space="preserve"> and a</w:t>
      </w:r>
      <w:r w:rsidR="00F81BFD">
        <w:t>ll</w:t>
      </w:r>
      <w:r>
        <w:t xml:space="preserve"> appendices the provisions of this Licence will take precedence. </w:t>
      </w:r>
    </w:p>
    <w:p w:rsidR="00424B3F" w:rsidRDefault="00424B3F" w:rsidP="00424B3F">
      <w:pPr>
        <w:numPr>
          <w:ilvl w:val="0"/>
          <w:numId w:val="20"/>
        </w:numPr>
        <w:spacing w:after="115" w:line="251" w:lineRule="auto"/>
        <w:ind w:hanging="567"/>
        <w:jc w:val="both"/>
      </w:pPr>
      <w:r w:rsidRPr="00054B64">
        <w:rPr>
          <w:b/>
        </w:rPr>
        <w:t xml:space="preserve">Governing law  </w:t>
      </w:r>
    </w:p>
    <w:p w:rsidR="00424B3F" w:rsidRDefault="00424B3F" w:rsidP="00424B3F">
      <w:pPr>
        <w:ind w:left="-5" w:right="13"/>
        <w:jc w:val="both"/>
      </w:pPr>
      <w:r>
        <w:t>This Agreement shall be governed and construed by the law of The Isle of Man and the parties submit to the exclusive jurisdiction of the courts of The Isle of Man and to the enforcement of such judgment in any jurisdiction.</w:t>
      </w:r>
    </w:p>
    <w:p w:rsidR="00424B3F" w:rsidRPr="004270FB" w:rsidRDefault="00424B3F" w:rsidP="00424B3F"/>
    <w:p w:rsidR="00424B3F" w:rsidRDefault="00424B3F" w:rsidP="00424B3F">
      <w:pPr>
        <w:ind w:right="-4841"/>
        <w:jc w:val="center"/>
        <w:sectPr w:rsidR="00424B3F" w:rsidSect="00641D2F">
          <w:headerReference w:type="default" r:id="rId16"/>
          <w:footerReference w:type="default" r:id="rId17"/>
          <w:pgSz w:w="11906" w:h="16838"/>
          <w:pgMar w:top="720" w:right="720" w:bottom="720" w:left="720" w:header="708" w:footer="708" w:gutter="0"/>
          <w:cols w:num="2" w:space="708"/>
          <w:docGrid w:linePitch="360"/>
        </w:sectPr>
      </w:pPr>
      <w:r>
        <w:br w:type="page"/>
      </w:r>
    </w:p>
    <w:p w:rsidR="000D5985" w:rsidRDefault="00424B3F" w:rsidP="00E11D22">
      <w:pPr>
        <w:ind w:left="720" w:right="26" w:firstLine="720"/>
        <w:jc w:val="center"/>
        <w:rPr>
          <w:b/>
          <w:sz w:val="28"/>
          <w:szCs w:val="28"/>
        </w:rPr>
      </w:pPr>
      <w:r>
        <w:rPr>
          <w:b/>
          <w:sz w:val="28"/>
          <w:szCs w:val="28"/>
        </w:rPr>
        <w:lastRenderedPageBreak/>
        <w:t>SCHEDULE 3 – Appeals process</w:t>
      </w:r>
      <w:r w:rsidR="000D5985">
        <w:rPr>
          <w:b/>
          <w:sz w:val="28"/>
          <w:szCs w:val="28"/>
        </w:rPr>
        <w:tab/>
      </w:r>
    </w:p>
    <w:p w:rsidR="00424B3F" w:rsidRDefault="00424B3F" w:rsidP="00E11D22">
      <w:pPr>
        <w:ind w:left="720" w:right="26" w:firstLine="720"/>
        <w:jc w:val="center"/>
      </w:pPr>
      <w:r>
        <w:t>RIGHT OF APPEAL</w:t>
      </w:r>
    </w:p>
    <w:p w:rsidR="003811FA" w:rsidRDefault="00424B3F" w:rsidP="00424B3F">
      <w:pPr>
        <w:spacing w:after="0"/>
        <w:ind w:right="-11395"/>
      </w:pPr>
      <w:r>
        <w:t xml:space="preserve"> A</w:t>
      </w:r>
      <w:r w:rsidR="004C7968">
        <w:t xml:space="preserve">n </w:t>
      </w:r>
      <w:r w:rsidR="003811FA">
        <w:t>applicant may</w:t>
      </w:r>
      <w:r>
        <w:t>, within 28 days of the date of notification of a decision under th</w:t>
      </w:r>
      <w:r w:rsidR="00F2227A">
        <w:t>e Label</w:t>
      </w:r>
      <w:r>
        <w:t>, request in writing that</w:t>
      </w:r>
    </w:p>
    <w:p w:rsidR="00424B3F" w:rsidRDefault="00424B3F" w:rsidP="00424B3F">
      <w:pPr>
        <w:spacing w:after="0"/>
        <w:ind w:right="-11395"/>
      </w:pPr>
      <w:r>
        <w:t xml:space="preserve"> </w:t>
      </w:r>
      <w:proofErr w:type="gramStart"/>
      <w:r>
        <w:t>the</w:t>
      </w:r>
      <w:proofErr w:type="gramEnd"/>
      <w:r w:rsidR="003811FA">
        <w:t xml:space="preserve"> </w:t>
      </w:r>
      <w:r>
        <w:t xml:space="preserve">Department review the decision, stating the grounds on which the review is requested. </w:t>
      </w:r>
    </w:p>
    <w:p w:rsidR="00424B3F" w:rsidRDefault="00424B3F" w:rsidP="00424B3F">
      <w:pPr>
        <w:spacing w:after="0"/>
        <w:ind w:right="-11395"/>
      </w:pPr>
    </w:p>
    <w:p w:rsidR="00424B3F" w:rsidRDefault="00424B3F" w:rsidP="00424B3F">
      <w:pPr>
        <w:spacing w:after="0"/>
        <w:ind w:right="-11395"/>
      </w:pPr>
      <w:r>
        <w:t>In the first instance, th</w:t>
      </w:r>
      <w:r w:rsidR="00591FBD">
        <w:t>is</w:t>
      </w:r>
      <w:r>
        <w:t xml:space="preserve"> application shall be reviewed by an officer of the Department who has had no</w:t>
      </w:r>
    </w:p>
    <w:p w:rsidR="00424B3F" w:rsidRDefault="00424B3F" w:rsidP="00424B3F">
      <w:pPr>
        <w:spacing w:after="0"/>
        <w:ind w:right="-11395"/>
      </w:pPr>
      <w:proofErr w:type="gramStart"/>
      <w:r>
        <w:t>involvement</w:t>
      </w:r>
      <w:proofErr w:type="gramEnd"/>
      <w:r>
        <w:t xml:space="preserve"> in the original application; this is known as a Stage 1 appeal.</w:t>
      </w:r>
    </w:p>
    <w:p w:rsidR="00424B3F" w:rsidRDefault="00424B3F" w:rsidP="00424B3F">
      <w:pPr>
        <w:spacing w:after="0"/>
        <w:ind w:right="-11395"/>
      </w:pPr>
    </w:p>
    <w:p w:rsidR="003811FA" w:rsidRDefault="00424B3F" w:rsidP="00424B3F">
      <w:pPr>
        <w:spacing w:after="0"/>
        <w:ind w:right="-11395"/>
      </w:pPr>
      <w:r>
        <w:t>Stage 1 appeal decisions are to be made and notified to the applicant within 30 days of the date the review</w:t>
      </w:r>
    </w:p>
    <w:p w:rsidR="00424B3F" w:rsidRDefault="00424B3F" w:rsidP="00424B3F">
      <w:pPr>
        <w:spacing w:after="0"/>
        <w:ind w:right="-11395"/>
      </w:pPr>
      <w:r>
        <w:t xml:space="preserve"> </w:t>
      </w:r>
      <w:proofErr w:type="gramStart"/>
      <w:r>
        <w:t>request</w:t>
      </w:r>
      <w:proofErr w:type="gramEnd"/>
      <w:r>
        <w:t xml:space="preserve"> was received. </w:t>
      </w:r>
    </w:p>
    <w:p w:rsidR="00424B3F" w:rsidRDefault="00424B3F" w:rsidP="00424B3F">
      <w:pPr>
        <w:spacing w:after="0"/>
        <w:ind w:right="-11395"/>
      </w:pPr>
    </w:p>
    <w:p w:rsidR="00424B3F" w:rsidRDefault="00424B3F" w:rsidP="00424B3F">
      <w:pPr>
        <w:spacing w:after="0"/>
        <w:ind w:right="-11395"/>
      </w:pPr>
      <w:r>
        <w:t>Following notification of the outcome of the review, if an applicant considers that the grounds for appeal have</w:t>
      </w:r>
    </w:p>
    <w:p w:rsidR="00424B3F" w:rsidRDefault="00424B3F" w:rsidP="00424B3F">
      <w:pPr>
        <w:spacing w:after="0"/>
        <w:ind w:right="-11395"/>
      </w:pPr>
      <w:proofErr w:type="gramStart"/>
      <w:r>
        <w:t>not</w:t>
      </w:r>
      <w:proofErr w:type="gramEnd"/>
      <w:r>
        <w:t xml:space="preserve"> been addressed, he or she may apply in writing to the Department requesting that the matter be referred</w:t>
      </w:r>
    </w:p>
    <w:p w:rsidR="00424B3F" w:rsidRDefault="00424B3F" w:rsidP="00424B3F">
      <w:pPr>
        <w:spacing w:after="0"/>
        <w:ind w:right="-11395"/>
      </w:pPr>
      <w:proofErr w:type="gramStart"/>
      <w:r>
        <w:t>to</w:t>
      </w:r>
      <w:proofErr w:type="gramEnd"/>
      <w:r>
        <w:t xml:space="preserve"> the Appeals Committee (“the Committee”). </w:t>
      </w:r>
    </w:p>
    <w:p w:rsidR="00424B3F" w:rsidRDefault="00424B3F" w:rsidP="00424B3F">
      <w:pPr>
        <w:spacing w:after="0"/>
        <w:ind w:right="-11395"/>
      </w:pPr>
    </w:p>
    <w:p w:rsidR="00424B3F" w:rsidRDefault="00424B3F" w:rsidP="00424B3F">
      <w:pPr>
        <w:spacing w:after="0"/>
        <w:ind w:right="-11395"/>
      </w:pPr>
      <w:r>
        <w:t xml:space="preserve">This is known as a Stage 2 appeal. </w:t>
      </w:r>
    </w:p>
    <w:p w:rsidR="00424B3F" w:rsidRDefault="00424B3F" w:rsidP="00424B3F">
      <w:pPr>
        <w:spacing w:after="0"/>
        <w:ind w:right="-11395"/>
      </w:pPr>
    </w:p>
    <w:p w:rsidR="00424B3F" w:rsidRDefault="00424B3F" w:rsidP="00424B3F">
      <w:pPr>
        <w:spacing w:after="0"/>
        <w:ind w:right="-11395"/>
      </w:pPr>
      <w:r>
        <w:t xml:space="preserve">A stage 2 appeal shall be heard and a recommendation made by the Committee within 90 days from the date </w:t>
      </w:r>
    </w:p>
    <w:p w:rsidR="00424B3F" w:rsidRDefault="00424B3F" w:rsidP="00424B3F">
      <w:pPr>
        <w:spacing w:after="0"/>
        <w:ind w:right="-11395"/>
      </w:pPr>
      <w:proofErr w:type="gramStart"/>
      <w:r>
        <w:t>a</w:t>
      </w:r>
      <w:proofErr w:type="gramEnd"/>
      <w:r>
        <w:t xml:space="preserve"> request for a Stage 2 appeal is received. </w:t>
      </w:r>
    </w:p>
    <w:p w:rsidR="00424B3F" w:rsidRDefault="00424B3F" w:rsidP="00424B3F">
      <w:pPr>
        <w:spacing w:after="0"/>
        <w:ind w:right="-11395"/>
      </w:pPr>
    </w:p>
    <w:p w:rsidR="00424B3F" w:rsidRDefault="00424B3F" w:rsidP="00424B3F">
      <w:pPr>
        <w:spacing w:after="0"/>
        <w:ind w:right="-11395"/>
      </w:pPr>
      <w:r>
        <w:t>Applicants may opt to have either a written or oral Stage 2 appeal.</w:t>
      </w:r>
    </w:p>
    <w:p w:rsidR="00424B3F" w:rsidRDefault="00424B3F" w:rsidP="00424B3F">
      <w:pPr>
        <w:spacing w:after="0"/>
        <w:ind w:right="-11395"/>
      </w:pPr>
    </w:p>
    <w:p w:rsidR="00424B3F" w:rsidRDefault="00424B3F" w:rsidP="00424B3F">
      <w:pPr>
        <w:spacing w:after="0"/>
        <w:ind w:right="-11395"/>
      </w:pPr>
      <w:r>
        <w:t xml:space="preserve">In the case of a written appeal, the appeal request document and all other relevant paperwork, including the </w:t>
      </w:r>
    </w:p>
    <w:p w:rsidR="00020AF4" w:rsidRDefault="00424B3F" w:rsidP="00424B3F">
      <w:pPr>
        <w:spacing w:after="0"/>
        <w:ind w:right="-11395"/>
      </w:pPr>
      <w:proofErr w:type="gramStart"/>
      <w:r>
        <w:t>review</w:t>
      </w:r>
      <w:proofErr w:type="gramEnd"/>
      <w:r>
        <w:t xml:space="preserve"> paperwork, shall be considered by the Committee in advance of the meeting without the appellant</w:t>
      </w:r>
    </w:p>
    <w:p w:rsidR="00424B3F" w:rsidRDefault="00424B3F" w:rsidP="00424B3F">
      <w:pPr>
        <w:spacing w:after="0"/>
        <w:ind w:right="-11395"/>
      </w:pPr>
      <w:proofErr w:type="gramStart"/>
      <w:r>
        <w:t>present</w:t>
      </w:r>
      <w:proofErr w:type="gramEnd"/>
      <w:r>
        <w:t>.</w:t>
      </w:r>
    </w:p>
    <w:p w:rsidR="00424B3F" w:rsidRDefault="00424B3F" w:rsidP="00424B3F">
      <w:pPr>
        <w:spacing w:after="0"/>
        <w:ind w:right="-11395"/>
      </w:pPr>
      <w:r>
        <w:t xml:space="preserve"> </w:t>
      </w:r>
    </w:p>
    <w:p w:rsidR="00424B3F" w:rsidRDefault="00424B3F" w:rsidP="00424B3F">
      <w:pPr>
        <w:spacing w:after="0"/>
        <w:ind w:right="-11395"/>
      </w:pPr>
      <w:r>
        <w:t xml:space="preserve">In the case of an oral appeal the appellant shall receive all the paperwork which is to be considered by the </w:t>
      </w:r>
    </w:p>
    <w:p w:rsidR="00424B3F" w:rsidRDefault="00424B3F" w:rsidP="00424B3F">
      <w:pPr>
        <w:spacing w:after="0"/>
        <w:ind w:right="-11395"/>
      </w:pPr>
      <w:r>
        <w:t>Committee</w:t>
      </w:r>
      <w:r w:rsidR="00591FBD">
        <w:t xml:space="preserve"> at least 7 days</w:t>
      </w:r>
      <w:r>
        <w:t xml:space="preserve"> in advance of the appeal hearing and he or she will be invited to attend</w:t>
      </w:r>
      <w:r w:rsidR="009752E4">
        <w:t xml:space="preserve"> </w:t>
      </w:r>
      <w:r>
        <w:t xml:space="preserve">the meeting. </w:t>
      </w:r>
    </w:p>
    <w:p w:rsidR="009752E4" w:rsidRDefault="009752E4" w:rsidP="00424B3F">
      <w:pPr>
        <w:spacing w:after="0"/>
        <w:ind w:right="-11395"/>
      </w:pPr>
    </w:p>
    <w:p w:rsidR="009752E4" w:rsidRDefault="009752E4" w:rsidP="00424B3F">
      <w:pPr>
        <w:spacing w:after="0"/>
        <w:ind w:right="-11395"/>
      </w:pPr>
      <w:r>
        <w:t xml:space="preserve">Applicants can be accompanied and can appoint </w:t>
      </w:r>
      <w:r w:rsidR="007F380E">
        <w:t>a legal representative or other person</w:t>
      </w:r>
      <w:r>
        <w:t xml:space="preserve"> to represent them.</w:t>
      </w:r>
    </w:p>
    <w:p w:rsidR="00424B3F" w:rsidRDefault="00424B3F" w:rsidP="00424B3F">
      <w:pPr>
        <w:spacing w:after="0"/>
        <w:ind w:right="-11395"/>
      </w:pPr>
    </w:p>
    <w:p w:rsidR="00424B3F" w:rsidRDefault="00424B3F" w:rsidP="00424B3F">
      <w:pPr>
        <w:spacing w:after="0"/>
        <w:ind w:right="-11395"/>
      </w:pPr>
      <w:r>
        <w:t>During the oral hearing the appellant shall be extended the opportunity to present his or her case and respond</w:t>
      </w:r>
    </w:p>
    <w:p w:rsidR="00424B3F" w:rsidRDefault="00424B3F" w:rsidP="00424B3F">
      <w:pPr>
        <w:spacing w:after="0"/>
        <w:ind w:right="-11395"/>
      </w:pPr>
      <w:proofErr w:type="gramStart"/>
      <w:r>
        <w:t>to</w:t>
      </w:r>
      <w:proofErr w:type="gramEnd"/>
      <w:r>
        <w:t xml:space="preserve"> the Committee’s questions. </w:t>
      </w:r>
      <w:r w:rsidR="003811FA">
        <w:t>Applicants may</w:t>
      </w:r>
      <w:r>
        <w:t xml:space="preserve"> be accompanied and may wish to appoint someone to </w:t>
      </w:r>
    </w:p>
    <w:p w:rsidR="00424B3F" w:rsidRDefault="00424B3F" w:rsidP="00424B3F">
      <w:pPr>
        <w:spacing w:after="0"/>
        <w:ind w:right="-11395"/>
      </w:pPr>
      <w:proofErr w:type="gramStart"/>
      <w:r>
        <w:t>represent</w:t>
      </w:r>
      <w:proofErr w:type="gramEnd"/>
      <w:r>
        <w:t xml:space="preserve"> them. </w:t>
      </w:r>
    </w:p>
    <w:p w:rsidR="00424B3F" w:rsidRDefault="00424B3F" w:rsidP="00424B3F">
      <w:pPr>
        <w:spacing w:after="0"/>
        <w:ind w:right="-11395"/>
      </w:pPr>
    </w:p>
    <w:p w:rsidR="00424B3F" w:rsidRDefault="00424B3F" w:rsidP="00424B3F">
      <w:pPr>
        <w:spacing w:after="0"/>
        <w:ind w:right="-11395"/>
      </w:pPr>
      <w:r>
        <w:t>Once the appeal hearing is complete, the app</w:t>
      </w:r>
      <w:r w:rsidR="004C7968">
        <w:t>licant</w:t>
      </w:r>
      <w:r>
        <w:t xml:space="preserve"> and anyone accompanying him or her shall leave the meeting </w:t>
      </w:r>
    </w:p>
    <w:p w:rsidR="00424B3F" w:rsidRDefault="00424B3F" w:rsidP="00424B3F">
      <w:pPr>
        <w:spacing w:after="0"/>
        <w:ind w:right="-11395"/>
      </w:pPr>
      <w:proofErr w:type="gramStart"/>
      <w:r>
        <w:t>and</w:t>
      </w:r>
      <w:proofErr w:type="gramEnd"/>
      <w:r>
        <w:t xml:space="preserve"> the Committee shall deliberate on the matter. </w:t>
      </w:r>
    </w:p>
    <w:p w:rsidR="00424B3F" w:rsidRDefault="00424B3F" w:rsidP="00424B3F">
      <w:pPr>
        <w:spacing w:after="0"/>
        <w:ind w:right="-11395"/>
      </w:pPr>
    </w:p>
    <w:p w:rsidR="00424B3F" w:rsidRDefault="00424B3F" w:rsidP="00424B3F">
      <w:pPr>
        <w:spacing w:after="0"/>
        <w:ind w:right="-11395"/>
      </w:pPr>
      <w:r>
        <w:t xml:space="preserve">The Committee must send a recommendation to the Minister of the Department for consideration and </w:t>
      </w:r>
    </w:p>
    <w:p w:rsidR="00424B3F" w:rsidRDefault="00424B3F" w:rsidP="00424B3F">
      <w:pPr>
        <w:spacing w:after="0"/>
        <w:ind w:right="-11395"/>
      </w:pPr>
      <w:proofErr w:type="gramStart"/>
      <w:r>
        <w:t>final</w:t>
      </w:r>
      <w:proofErr w:type="gramEnd"/>
      <w:r>
        <w:t xml:space="preserve"> decision.</w:t>
      </w:r>
    </w:p>
    <w:p w:rsidR="00424B3F" w:rsidRDefault="00424B3F" w:rsidP="00424B3F">
      <w:pPr>
        <w:spacing w:after="0"/>
        <w:ind w:right="-11395"/>
      </w:pPr>
    </w:p>
    <w:p w:rsidR="00424B3F" w:rsidRDefault="00424B3F" w:rsidP="00424B3F">
      <w:pPr>
        <w:spacing w:after="0"/>
        <w:ind w:right="-11395"/>
      </w:pPr>
      <w:r>
        <w:t xml:space="preserve">The Minister must make the decision within 28 days from receipt of the Committee’s recommendation, </w:t>
      </w:r>
    </w:p>
    <w:p w:rsidR="00424B3F" w:rsidRDefault="00424B3F" w:rsidP="00424B3F">
      <w:pPr>
        <w:spacing w:after="0"/>
        <w:ind w:right="-11395"/>
      </w:pPr>
      <w:proofErr w:type="gramStart"/>
      <w:r>
        <w:t>however</w:t>
      </w:r>
      <w:proofErr w:type="gramEnd"/>
      <w:r>
        <w:t xml:space="preserve">, where an appeal is particularly complex, a further period of consideration may be required and the </w:t>
      </w:r>
    </w:p>
    <w:p w:rsidR="00424B3F" w:rsidRDefault="00424B3F" w:rsidP="00424B3F">
      <w:pPr>
        <w:spacing w:after="0"/>
        <w:ind w:right="-11395"/>
      </w:pPr>
      <w:proofErr w:type="gramStart"/>
      <w:r>
        <w:t>appellant</w:t>
      </w:r>
      <w:proofErr w:type="gramEnd"/>
      <w:r>
        <w:t xml:space="preserve"> shall be notified of this in writing.</w:t>
      </w:r>
    </w:p>
    <w:p w:rsidR="00424B3F" w:rsidRDefault="00424B3F" w:rsidP="00424B3F">
      <w:pPr>
        <w:spacing w:after="0"/>
        <w:ind w:right="-11395"/>
      </w:pPr>
    </w:p>
    <w:p w:rsidR="00020AF4" w:rsidRDefault="00020AF4" w:rsidP="00424B3F">
      <w:pPr>
        <w:spacing w:after="0"/>
        <w:ind w:right="-11395"/>
      </w:pPr>
    </w:p>
    <w:p w:rsidR="00424B3F" w:rsidRDefault="00424B3F" w:rsidP="00424B3F">
      <w:pPr>
        <w:spacing w:after="0"/>
        <w:ind w:right="-11395"/>
      </w:pPr>
      <w:r>
        <w:lastRenderedPageBreak/>
        <w:t>The Department shall provide the appellant with written notification of the Minister’s decision within 28 days of</w:t>
      </w:r>
    </w:p>
    <w:p w:rsidR="00424B3F" w:rsidRDefault="00424B3F" w:rsidP="00424B3F">
      <w:pPr>
        <w:spacing w:after="0"/>
        <w:ind w:right="-11395"/>
      </w:pPr>
      <w:proofErr w:type="gramStart"/>
      <w:r>
        <w:t>the</w:t>
      </w:r>
      <w:proofErr w:type="gramEnd"/>
      <w:r>
        <w:t xml:space="preserve"> date of the decision being made. </w:t>
      </w:r>
    </w:p>
    <w:p w:rsidR="00424B3F" w:rsidRDefault="00424B3F" w:rsidP="00424B3F">
      <w:pPr>
        <w:spacing w:after="0"/>
        <w:ind w:right="-11395"/>
      </w:pPr>
    </w:p>
    <w:p w:rsidR="00424B3F" w:rsidRDefault="00424B3F" w:rsidP="00424B3F">
      <w:pPr>
        <w:spacing w:after="0"/>
        <w:ind w:right="-11395"/>
      </w:pPr>
      <w:r>
        <w:t>For the purposes of th</w:t>
      </w:r>
      <w:r w:rsidR="00F2227A">
        <w:t>e Label</w:t>
      </w:r>
      <w:r>
        <w:t xml:space="preserve">, the Committee shall be convened by the Department as required and shall </w:t>
      </w:r>
    </w:p>
    <w:p w:rsidR="00424B3F" w:rsidRDefault="00424B3F" w:rsidP="00424B3F">
      <w:pPr>
        <w:spacing w:after="0"/>
        <w:ind w:right="-11395"/>
      </w:pPr>
      <w:proofErr w:type="gramStart"/>
      <w:r>
        <w:t>consist</w:t>
      </w:r>
      <w:proofErr w:type="gramEnd"/>
      <w:r>
        <w:t xml:space="preserve"> of an industry representative, a Department representative who has not been involved in the original </w:t>
      </w:r>
    </w:p>
    <w:p w:rsidR="00424B3F" w:rsidRDefault="00424B3F" w:rsidP="00424B3F">
      <w:pPr>
        <w:spacing w:after="0"/>
        <w:ind w:right="-11395"/>
      </w:pPr>
      <w:proofErr w:type="gramStart"/>
      <w:r>
        <w:t>decision</w:t>
      </w:r>
      <w:proofErr w:type="gramEnd"/>
      <w:r>
        <w:t xml:space="preserve"> or the review and an independent person who has appropriate knowledge of the subject area. </w:t>
      </w:r>
    </w:p>
    <w:p w:rsidR="00424B3F" w:rsidRDefault="00424B3F" w:rsidP="00424B3F">
      <w:pPr>
        <w:spacing w:after="0"/>
        <w:ind w:right="-11395"/>
      </w:pPr>
    </w:p>
    <w:p w:rsidR="00424B3F" w:rsidRDefault="00424B3F" w:rsidP="00424B3F">
      <w:pPr>
        <w:spacing w:after="0"/>
        <w:ind w:right="-11395"/>
      </w:pPr>
      <w:r>
        <w:t xml:space="preserve">The Department shall seek nominees to the Committee and maintain a list of those nominees along with a </w:t>
      </w:r>
    </w:p>
    <w:p w:rsidR="00424B3F" w:rsidRDefault="00424B3F" w:rsidP="00424B3F">
      <w:pPr>
        <w:spacing w:after="0"/>
        <w:ind w:right="-11395"/>
      </w:pPr>
      <w:proofErr w:type="gramStart"/>
      <w:r>
        <w:t>reference</w:t>
      </w:r>
      <w:proofErr w:type="gramEnd"/>
      <w:r>
        <w:t xml:space="preserve"> to their particular area of expertise.</w:t>
      </w:r>
    </w:p>
    <w:p w:rsidR="00424B3F" w:rsidRDefault="00424B3F" w:rsidP="00424B3F">
      <w:pPr>
        <w:spacing w:after="0"/>
        <w:ind w:right="-11395"/>
      </w:pPr>
    </w:p>
    <w:p w:rsidR="00424B3F" w:rsidRDefault="00424B3F" w:rsidP="00424B3F">
      <w:pPr>
        <w:spacing w:after="0"/>
        <w:ind w:right="-11395"/>
      </w:pPr>
      <w:r>
        <w:t>This list shall be available for inspection upon request.</w:t>
      </w:r>
    </w:p>
    <w:p w:rsidR="00424B3F" w:rsidRDefault="00424B3F" w:rsidP="00424B3F">
      <w:pPr>
        <w:spacing w:after="0"/>
        <w:ind w:right="-11395"/>
      </w:pPr>
    </w:p>
    <w:p w:rsidR="00424B3F" w:rsidRDefault="00424B3F" w:rsidP="00424B3F">
      <w:pPr>
        <w:spacing w:after="0"/>
        <w:ind w:right="-11395"/>
      </w:pPr>
      <w:r>
        <w:t xml:space="preserve">The Committee when dealing with a Stage 2 appeal must — </w:t>
      </w:r>
    </w:p>
    <w:p w:rsidR="00424B3F" w:rsidRDefault="00424B3F" w:rsidP="00424B3F">
      <w:pPr>
        <w:spacing w:after="0"/>
        <w:ind w:right="-11395"/>
      </w:pPr>
      <w:r>
        <w:t xml:space="preserve">(a) </w:t>
      </w:r>
      <w:proofErr w:type="gramStart"/>
      <w:r>
        <w:t>work</w:t>
      </w:r>
      <w:proofErr w:type="gramEnd"/>
      <w:r>
        <w:t xml:space="preserve"> within the parameters of the </w:t>
      </w:r>
      <w:r w:rsidR="00F2227A">
        <w:t>Label</w:t>
      </w:r>
      <w:r>
        <w:t xml:space="preserve">; </w:t>
      </w:r>
    </w:p>
    <w:p w:rsidR="00424B3F" w:rsidRDefault="00424B3F" w:rsidP="00424B3F">
      <w:pPr>
        <w:spacing w:after="0"/>
        <w:ind w:right="-11395"/>
      </w:pPr>
      <w:r>
        <w:t xml:space="preserve">(b) </w:t>
      </w:r>
      <w:proofErr w:type="gramStart"/>
      <w:r>
        <w:t>not</w:t>
      </w:r>
      <w:proofErr w:type="gramEnd"/>
      <w:r>
        <w:t xml:space="preserve"> award compensation; and </w:t>
      </w:r>
    </w:p>
    <w:p w:rsidR="00424B3F" w:rsidRDefault="00424B3F" w:rsidP="00424B3F">
      <w:pPr>
        <w:spacing w:after="0"/>
        <w:ind w:right="-11395"/>
      </w:pPr>
      <w:r>
        <w:t xml:space="preserve">(c) </w:t>
      </w:r>
      <w:proofErr w:type="gramStart"/>
      <w:r>
        <w:t>make</w:t>
      </w:r>
      <w:proofErr w:type="gramEnd"/>
      <w:r>
        <w:t xml:space="preserve"> objective and evidenced recommendations in line with the </w:t>
      </w:r>
      <w:r w:rsidR="00F2227A">
        <w:t>Label</w:t>
      </w:r>
      <w:r>
        <w:t xml:space="preserve"> specifications. </w:t>
      </w:r>
    </w:p>
    <w:p w:rsidR="00424B3F" w:rsidRDefault="00424B3F" w:rsidP="00424B3F">
      <w:pPr>
        <w:spacing w:after="0"/>
        <w:ind w:right="-11395"/>
      </w:pPr>
    </w:p>
    <w:p w:rsidR="00424B3F" w:rsidRDefault="00424B3F" w:rsidP="00424B3F">
      <w:pPr>
        <w:spacing w:after="0"/>
        <w:ind w:right="-11395"/>
      </w:pPr>
      <w:r>
        <w:t>COSTS OF AN APPEAL</w:t>
      </w:r>
    </w:p>
    <w:p w:rsidR="00424B3F" w:rsidRDefault="00424B3F" w:rsidP="00424B3F">
      <w:pPr>
        <w:spacing w:after="0"/>
        <w:ind w:right="-11395"/>
      </w:pPr>
    </w:p>
    <w:p w:rsidR="00424B3F" w:rsidRDefault="00424B3F" w:rsidP="00424B3F">
      <w:pPr>
        <w:numPr>
          <w:ilvl w:val="0"/>
          <w:numId w:val="23"/>
        </w:numPr>
        <w:spacing w:after="0"/>
        <w:ind w:right="-11395"/>
      </w:pPr>
      <w:r>
        <w:t>An application for a Stage 2 appeal shall incur a cost of £300, payable when the appeal is submitted.</w:t>
      </w:r>
    </w:p>
    <w:p w:rsidR="00424B3F" w:rsidRDefault="00424B3F" w:rsidP="00424B3F">
      <w:pPr>
        <w:numPr>
          <w:ilvl w:val="0"/>
          <w:numId w:val="23"/>
        </w:numPr>
        <w:spacing w:after="0"/>
        <w:ind w:right="-11395"/>
      </w:pPr>
      <w:r>
        <w:t>Any charge for an appeal under paragraph (1) shall be refunded where that appeal is successful.</w:t>
      </w:r>
    </w:p>
    <w:p w:rsidR="00C455B9" w:rsidRDefault="00C455B9"/>
    <w:sectPr w:rsidR="00C455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F59" w:rsidRDefault="00C51F59">
      <w:pPr>
        <w:spacing w:after="0" w:line="240" w:lineRule="auto"/>
      </w:pPr>
      <w:r>
        <w:separator/>
      </w:r>
    </w:p>
  </w:endnote>
  <w:endnote w:type="continuationSeparator" w:id="0">
    <w:p w:rsidR="00C51F59" w:rsidRDefault="00C51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D8A" w:rsidRDefault="00144D8A">
    <w:pPr>
      <w:shd w:val="clear" w:color="auto" w:fill="000000"/>
      <w:spacing w:after="0"/>
    </w:pPr>
    <w:r>
      <w:rPr>
        <w:b/>
        <w:color w:val="FFFFFF"/>
        <w:sz w:val="24"/>
      </w:rPr>
      <w:t xml:space="preserve">Please note that all applications will be at the discretion of New Forest Produce Ltd. </w:t>
    </w:r>
  </w:p>
  <w:p w:rsidR="00144D8A" w:rsidRDefault="00144D8A">
    <w:pPr>
      <w:spacing w:after="0"/>
    </w:pPr>
    <w:r>
      <w:rPr>
        <w:rFonts w:ascii="Times New Roman" w:hAnsi="Times New Roman"/>
      </w:rPr>
      <w:t xml:space="preserve"> </w:t>
    </w:r>
  </w:p>
  <w:p w:rsidR="00144D8A" w:rsidRDefault="00144D8A">
    <w:pPr>
      <w:tabs>
        <w:tab w:val="center" w:pos="4153"/>
        <w:tab w:val="right" w:pos="9640"/>
      </w:tabs>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D8A" w:rsidRDefault="00144D8A">
    <w:pPr>
      <w:pStyle w:val="Footer"/>
    </w:pPr>
    <w:r>
      <w:fldChar w:fldCharType="begin"/>
    </w:r>
    <w:r>
      <w:instrText xml:space="preserve"> PAGE   \* MERGEFORMAT </w:instrText>
    </w:r>
    <w:r>
      <w:fldChar w:fldCharType="separate"/>
    </w:r>
    <w:r w:rsidR="00D0068F">
      <w:rPr>
        <w:noProof/>
      </w:rPr>
      <w:t>13</w:t>
    </w:r>
    <w:r>
      <w:rPr>
        <w:noProof/>
      </w:rPr>
      <w:fldChar w:fldCharType="end"/>
    </w:r>
  </w:p>
  <w:p w:rsidR="00144D8A" w:rsidRDefault="00144D8A">
    <w:pPr>
      <w:tabs>
        <w:tab w:val="center" w:pos="4153"/>
        <w:tab w:val="right" w:pos="9640"/>
      </w:tabs>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D8A" w:rsidRDefault="00144D8A">
    <w:pPr>
      <w:shd w:val="clear" w:color="auto" w:fill="000000"/>
      <w:spacing w:after="0"/>
    </w:pPr>
    <w:r>
      <w:rPr>
        <w:b/>
        <w:color w:val="FFFFFF"/>
        <w:sz w:val="24"/>
      </w:rPr>
      <w:t xml:space="preserve">Please note that all applications will be at the discretion of New Forest Produce Ltd. </w:t>
    </w:r>
  </w:p>
  <w:p w:rsidR="00144D8A" w:rsidRDefault="00144D8A">
    <w:pPr>
      <w:spacing w:after="0"/>
    </w:pPr>
    <w:r>
      <w:rPr>
        <w:rFonts w:ascii="Times New Roman" w:hAnsi="Times New Roman"/>
      </w:rPr>
      <w:t xml:space="preserve"> </w:t>
    </w:r>
  </w:p>
  <w:p w:rsidR="00144D8A" w:rsidRDefault="00144D8A">
    <w:pPr>
      <w:tabs>
        <w:tab w:val="center" w:pos="4153"/>
        <w:tab w:val="right" w:pos="9640"/>
      </w:tabs>
      <w:spacing w:after="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D8A" w:rsidRDefault="00144D8A">
    <w:pPr>
      <w:pStyle w:val="Footer"/>
    </w:pPr>
    <w:r>
      <w:fldChar w:fldCharType="begin"/>
    </w:r>
    <w:r>
      <w:instrText xml:space="preserve"> PAGE   \* MERGEFORMAT </w:instrText>
    </w:r>
    <w:r>
      <w:fldChar w:fldCharType="separate"/>
    </w:r>
    <w:r w:rsidR="00D0068F">
      <w:rPr>
        <w:noProof/>
      </w:rPr>
      <w:t>21</w:t>
    </w:r>
    <w:r>
      <w:rPr>
        <w:noProof/>
      </w:rPr>
      <w:fldChar w:fldCharType="end"/>
    </w:r>
  </w:p>
  <w:p w:rsidR="00144D8A" w:rsidRDefault="00144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F59" w:rsidRDefault="00C51F59">
      <w:pPr>
        <w:spacing w:after="0" w:line="240" w:lineRule="auto"/>
      </w:pPr>
      <w:r>
        <w:separator/>
      </w:r>
    </w:p>
  </w:footnote>
  <w:footnote w:type="continuationSeparator" w:id="0">
    <w:p w:rsidR="00C51F59" w:rsidRDefault="00C51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D8A" w:rsidRPr="0070557B" w:rsidRDefault="00144D8A" w:rsidP="00641D2F">
    <w:pPr>
      <w:pStyle w:val="Header"/>
    </w:pPr>
    <w:r w:rsidRPr="0070557B">
      <w:t>Isle of Man Provenance label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D8A" w:rsidRDefault="00144D8A">
    <w:pPr>
      <w:pStyle w:val="Header"/>
    </w:pPr>
    <w:r>
      <w:t>Isle of Man Provenance label</w:t>
    </w:r>
  </w:p>
  <w:p w:rsidR="00144D8A" w:rsidRPr="00985D71" w:rsidRDefault="00144D8A" w:rsidP="00641D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774"/>
    <w:multiLevelType w:val="hybridMultilevel"/>
    <w:tmpl w:val="45228128"/>
    <w:lvl w:ilvl="0" w:tplc="58C4C288">
      <w:start w:val="1"/>
      <w:numFmt w:val="lowerLetter"/>
      <w:lvlText w:val="(%1)"/>
      <w:lvlJc w:val="left"/>
      <w:pPr>
        <w:ind w:left="567"/>
      </w:pPr>
      <w:rPr>
        <w:rFonts w:ascii="Arial" w:eastAsia="Times New Roman" w:hAnsi="Arial" w:cs="Arial"/>
        <w:b w:val="0"/>
        <w:i w:val="0"/>
        <w:strike w:val="0"/>
        <w:dstrike w:val="0"/>
        <w:color w:val="000000"/>
        <w:sz w:val="16"/>
        <w:szCs w:val="16"/>
        <w:u w:val="none" w:color="000000"/>
        <w:vertAlign w:val="baseline"/>
      </w:rPr>
    </w:lvl>
    <w:lvl w:ilvl="1" w:tplc="5C8AA426">
      <w:start w:val="1"/>
      <w:numFmt w:val="lowerLetter"/>
      <w:lvlText w:val="%2"/>
      <w:lvlJc w:val="left"/>
      <w:pPr>
        <w:ind w:left="1080"/>
      </w:pPr>
      <w:rPr>
        <w:rFonts w:ascii="Arial" w:eastAsia="Times New Roman" w:hAnsi="Arial" w:cs="Arial"/>
        <w:b w:val="0"/>
        <w:i w:val="0"/>
        <w:strike w:val="0"/>
        <w:dstrike w:val="0"/>
        <w:color w:val="000000"/>
        <w:sz w:val="16"/>
        <w:szCs w:val="16"/>
        <w:u w:val="none" w:color="000000"/>
        <w:vertAlign w:val="baseline"/>
      </w:rPr>
    </w:lvl>
    <w:lvl w:ilvl="2" w:tplc="B6AC8DAA">
      <w:start w:val="1"/>
      <w:numFmt w:val="lowerRoman"/>
      <w:lvlText w:val="%3"/>
      <w:lvlJc w:val="left"/>
      <w:pPr>
        <w:ind w:left="1800"/>
      </w:pPr>
      <w:rPr>
        <w:rFonts w:ascii="Arial" w:eastAsia="Times New Roman" w:hAnsi="Arial" w:cs="Arial"/>
        <w:b w:val="0"/>
        <w:i w:val="0"/>
        <w:strike w:val="0"/>
        <w:dstrike w:val="0"/>
        <w:color w:val="000000"/>
        <w:sz w:val="16"/>
        <w:szCs w:val="16"/>
        <w:u w:val="none" w:color="000000"/>
        <w:vertAlign w:val="baseline"/>
      </w:rPr>
    </w:lvl>
    <w:lvl w:ilvl="3" w:tplc="4F725FE0">
      <w:start w:val="1"/>
      <w:numFmt w:val="decimal"/>
      <w:lvlText w:val="%4"/>
      <w:lvlJc w:val="left"/>
      <w:pPr>
        <w:ind w:left="2520"/>
      </w:pPr>
      <w:rPr>
        <w:rFonts w:ascii="Arial" w:eastAsia="Times New Roman" w:hAnsi="Arial" w:cs="Arial"/>
        <w:b w:val="0"/>
        <w:i w:val="0"/>
        <w:strike w:val="0"/>
        <w:dstrike w:val="0"/>
        <w:color w:val="000000"/>
        <w:sz w:val="16"/>
        <w:szCs w:val="16"/>
        <w:u w:val="none" w:color="000000"/>
        <w:vertAlign w:val="baseline"/>
      </w:rPr>
    </w:lvl>
    <w:lvl w:ilvl="4" w:tplc="677C94A2">
      <w:start w:val="1"/>
      <w:numFmt w:val="lowerLetter"/>
      <w:lvlText w:val="%5"/>
      <w:lvlJc w:val="left"/>
      <w:pPr>
        <w:ind w:left="3240"/>
      </w:pPr>
      <w:rPr>
        <w:rFonts w:ascii="Arial" w:eastAsia="Times New Roman" w:hAnsi="Arial" w:cs="Arial"/>
        <w:b w:val="0"/>
        <w:i w:val="0"/>
        <w:strike w:val="0"/>
        <w:dstrike w:val="0"/>
        <w:color w:val="000000"/>
        <w:sz w:val="16"/>
        <w:szCs w:val="16"/>
        <w:u w:val="none" w:color="000000"/>
        <w:vertAlign w:val="baseline"/>
      </w:rPr>
    </w:lvl>
    <w:lvl w:ilvl="5" w:tplc="70444F46">
      <w:start w:val="1"/>
      <w:numFmt w:val="lowerRoman"/>
      <w:lvlText w:val="%6"/>
      <w:lvlJc w:val="left"/>
      <w:pPr>
        <w:ind w:left="3960"/>
      </w:pPr>
      <w:rPr>
        <w:rFonts w:ascii="Arial" w:eastAsia="Times New Roman" w:hAnsi="Arial" w:cs="Arial"/>
        <w:b w:val="0"/>
        <w:i w:val="0"/>
        <w:strike w:val="0"/>
        <w:dstrike w:val="0"/>
        <w:color w:val="000000"/>
        <w:sz w:val="16"/>
        <w:szCs w:val="16"/>
        <w:u w:val="none" w:color="000000"/>
        <w:vertAlign w:val="baseline"/>
      </w:rPr>
    </w:lvl>
    <w:lvl w:ilvl="6" w:tplc="C3BA44AE">
      <w:start w:val="1"/>
      <w:numFmt w:val="decimal"/>
      <w:lvlText w:val="%7"/>
      <w:lvlJc w:val="left"/>
      <w:pPr>
        <w:ind w:left="4680"/>
      </w:pPr>
      <w:rPr>
        <w:rFonts w:ascii="Arial" w:eastAsia="Times New Roman" w:hAnsi="Arial" w:cs="Arial"/>
        <w:b w:val="0"/>
        <w:i w:val="0"/>
        <w:strike w:val="0"/>
        <w:dstrike w:val="0"/>
        <w:color w:val="000000"/>
        <w:sz w:val="16"/>
        <w:szCs w:val="16"/>
        <w:u w:val="none" w:color="000000"/>
        <w:vertAlign w:val="baseline"/>
      </w:rPr>
    </w:lvl>
    <w:lvl w:ilvl="7" w:tplc="2284701E">
      <w:start w:val="1"/>
      <w:numFmt w:val="lowerLetter"/>
      <w:lvlText w:val="%8"/>
      <w:lvlJc w:val="left"/>
      <w:pPr>
        <w:ind w:left="5400"/>
      </w:pPr>
      <w:rPr>
        <w:rFonts w:ascii="Arial" w:eastAsia="Times New Roman" w:hAnsi="Arial" w:cs="Arial"/>
        <w:b w:val="0"/>
        <w:i w:val="0"/>
        <w:strike w:val="0"/>
        <w:dstrike w:val="0"/>
        <w:color w:val="000000"/>
        <w:sz w:val="16"/>
        <w:szCs w:val="16"/>
        <w:u w:val="none" w:color="000000"/>
        <w:vertAlign w:val="baseline"/>
      </w:rPr>
    </w:lvl>
    <w:lvl w:ilvl="8" w:tplc="A8A4504E">
      <w:start w:val="1"/>
      <w:numFmt w:val="lowerRoman"/>
      <w:lvlText w:val="%9"/>
      <w:lvlJc w:val="left"/>
      <w:pPr>
        <w:ind w:left="6120"/>
      </w:pPr>
      <w:rPr>
        <w:rFonts w:ascii="Arial" w:eastAsia="Times New Roman" w:hAnsi="Arial" w:cs="Arial"/>
        <w:b w:val="0"/>
        <w:i w:val="0"/>
        <w:strike w:val="0"/>
        <w:dstrike w:val="0"/>
        <w:color w:val="000000"/>
        <w:sz w:val="16"/>
        <w:szCs w:val="16"/>
        <w:u w:val="none" w:color="000000"/>
        <w:vertAlign w:val="baseline"/>
      </w:rPr>
    </w:lvl>
  </w:abstractNum>
  <w:abstractNum w:abstractNumId="1">
    <w:nsid w:val="0A8D04BE"/>
    <w:multiLevelType w:val="hybridMultilevel"/>
    <w:tmpl w:val="1EAE84DC"/>
    <w:lvl w:ilvl="0" w:tplc="9362A268">
      <w:start w:val="1"/>
      <w:numFmt w:val="lowerLetter"/>
      <w:lvlText w:val="(%1)"/>
      <w:lvlJc w:val="left"/>
      <w:pPr>
        <w:ind w:left="567"/>
      </w:pPr>
      <w:rPr>
        <w:rFonts w:ascii="Arial" w:eastAsia="Times New Roman" w:hAnsi="Arial" w:cs="Arial"/>
        <w:b w:val="0"/>
        <w:i w:val="0"/>
        <w:strike w:val="0"/>
        <w:dstrike w:val="0"/>
        <w:color w:val="000000"/>
        <w:sz w:val="16"/>
        <w:szCs w:val="16"/>
        <w:u w:val="none" w:color="000000"/>
        <w:vertAlign w:val="baseline"/>
      </w:rPr>
    </w:lvl>
    <w:lvl w:ilvl="1" w:tplc="E8744F38">
      <w:start w:val="1"/>
      <w:numFmt w:val="lowerLetter"/>
      <w:lvlText w:val="%2"/>
      <w:lvlJc w:val="left"/>
      <w:pPr>
        <w:ind w:left="1234"/>
      </w:pPr>
      <w:rPr>
        <w:rFonts w:ascii="Arial" w:eastAsia="Times New Roman" w:hAnsi="Arial" w:cs="Arial"/>
        <w:b w:val="0"/>
        <w:i w:val="0"/>
        <w:strike w:val="0"/>
        <w:dstrike w:val="0"/>
        <w:color w:val="000000"/>
        <w:sz w:val="16"/>
        <w:szCs w:val="16"/>
        <w:u w:val="none" w:color="000000"/>
        <w:vertAlign w:val="baseline"/>
      </w:rPr>
    </w:lvl>
    <w:lvl w:ilvl="2" w:tplc="9CDC3EC4">
      <w:start w:val="1"/>
      <w:numFmt w:val="lowerRoman"/>
      <w:lvlText w:val="%3"/>
      <w:lvlJc w:val="left"/>
      <w:pPr>
        <w:ind w:left="1954"/>
      </w:pPr>
      <w:rPr>
        <w:rFonts w:ascii="Arial" w:eastAsia="Times New Roman" w:hAnsi="Arial" w:cs="Arial"/>
        <w:b w:val="0"/>
        <w:i w:val="0"/>
        <w:strike w:val="0"/>
        <w:dstrike w:val="0"/>
        <w:color w:val="000000"/>
        <w:sz w:val="16"/>
        <w:szCs w:val="16"/>
        <w:u w:val="none" w:color="000000"/>
        <w:vertAlign w:val="baseline"/>
      </w:rPr>
    </w:lvl>
    <w:lvl w:ilvl="3" w:tplc="367A4F96">
      <w:start w:val="1"/>
      <w:numFmt w:val="decimal"/>
      <w:lvlText w:val="%4"/>
      <w:lvlJc w:val="left"/>
      <w:pPr>
        <w:ind w:left="2674"/>
      </w:pPr>
      <w:rPr>
        <w:rFonts w:ascii="Arial" w:eastAsia="Times New Roman" w:hAnsi="Arial" w:cs="Arial"/>
        <w:b w:val="0"/>
        <w:i w:val="0"/>
        <w:strike w:val="0"/>
        <w:dstrike w:val="0"/>
        <w:color w:val="000000"/>
        <w:sz w:val="16"/>
        <w:szCs w:val="16"/>
        <w:u w:val="none" w:color="000000"/>
        <w:vertAlign w:val="baseline"/>
      </w:rPr>
    </w:lvl>
    <w:lvl w:ilvl="4" w:tplc="AC7A71B4">
      <w:start w:val="1"/>
      <w:numFmt w:val="lowerLetter"/>
      <w:lvlText w:val="%5"/>
      <w:lvlJc w:val="left"/>
      <w:pPr>
        <w:ind w:left="3394"/>
      </w:pPr>
      <w:rPr>
        <w:rFonts w:ascii="Arial" w:eastAsia="Times New Roman" w:hAnsi="Arial" w:cs="Arial"/>
        <w:b w:val="0"/>
        <w:i w:val="0"/>
        <w:strike w:val="0"/>
        <w:dstrike w:val="0"/>
        <w:color w:val="000000"/>
        <w:sz w:val="16"/>
        <w:szCs w:val="16"/>
        <w:u w:val="none" w:color="000000"/>
        <w:vertAlign w:val="baseline"/>
      </w:rPr>
    </w:lvl>
    <w:lvl w:ilvl="5" w:tplc="A586B8B6">
      <w:start w:val="1"/>
      <w:numFmt w:val="lowerRoman"/>
      <w:lvlText w:val="%6"/>
      <w:lvlJc w:val="left"/>
      <w:pPr>
        <w:ind w:left="4114"/>
      </w:pPr>
      <w:rPr>
        <w:rFonts w:ascii="Arial" w:eastAsia="Times New Roman" w:hAnsi="Arial" w:cs="Arial"/>
        <w:b w:val="0"/>
        <w:i w:val="0"/>
        <w:strike w:val="0"/>
        <w:dstrike w:val="0"/>
        <w:color w:val="000000"/>
        <w:sz w:val="16"/>
        <w:szCs w:val="16"/>
        <w:u w:val="none" w:color="000000"/>
        <w:vertAlign w:val="baseline"/>
      </w:rPr>
    </w:lvl>
    <w:lvl w:ilvl="6" w:tplc="C8EEE63E">
      <w:start w:val="1"/>
      <w:numFmt w:val="decimal"/>
      <w:lvlText w:val="%7"/>
      <w:lvlJc w:val="left"/>
      <w:pPr>
        <w:ind w:left="4834"/>
      </w:pPr>
      <w:rPr>
        <w:rFonts w:ascii="Arial" w:eastAsia="Times New Roman" w:hAnsi="Arial" w:cs="Arial"/>
        <w:b w:val="0"/>
        <w:i w:val="0"/>
        <w:strike w:val="0"/>
        <w:dstrike w:val="0"/>
        <w:color w:val="000000"/>
        <w:sz w:val="16"/>
        <w:szCs w:val="16"/>
        <w:u w:val="none" w:color="000000"/>
        <w:vertAlign w:val="baseline"/>
      </w:rPr>
    </w:lvl>
    <w:lvl w:ilvl="7" w:tplc="8A3EDFC6">
      <w:start w:val="1"/>
      <w:numFmt w:val="lowerLetter"/>
      <w:lvlText w:val="%8"/>
      <w:lvlJc w:val="left"/>
      <w:pPr>
        <w:ind w:left="5554"/>
      </w:pPr>
      <w:rPr>
        <w:rFonts w:ascii="Arial" w:eastAsia="Times New Roman" w:hAnsi="Arial" w:cs="Arial"/>
        <w:b w:val="0"/>
        <w:i w:val="0"/>
        <w:strike w:val="0"/>
        <w:dstrike w:val="0"/>
        <w:color w:val="000000"/>
        <w:sz w:val="16"/>
        <w:szCs w:val="16"/>
        <w:u w:val="none" w:color="000000"/>
        <w:vertAlign w:val="baseline"/>
      </w:rPr>
    </w:lvl>
    <w:lvl w:ilvl="8" w:tplc="49CEE528">
      <w:start w:val="1"/>
      <w:numFmt w:val="lowerRoman"/>
      <w:lvlText w:val="%9"/>
      <w:lvlJc w:val="left"/>
      <w:pPr>
        <w:ind w:left="6274"/>
      </w:pPr>
      <w:rPr>
        <w:rFonts w:ascii="Arial" w:eastAsia="Times New Roman" w:hAnsi="Arial" w:cs="Arial"/>
        <w:b w:val="0"/>
        <w:i w:val="0"/>
        <w:strike w:val="0"/>
        <w:dstrike w:val="0"/>
        <w:color w:val="000000"/>
        <w:sz w:val="16"/>
        <w:szCs w:val="16"/>
        <w:u w:val="none" w:color="000000"/>
        <w:vertAlign w:val="baseline"/>
      </w:rPr>
    </w:lvl>
  </w:abstractNum>
  <w:abstractNum w:abstractNumId="2">
    <w:nsid w:val="0DE833FD"/>
    <w:multiLevelType w:val="hybridMultilevel"/>
    <w:tmpl w:val="3E2A4716"/>
    <w:lvl w:ilvl="0" w:tplc="816CAB30">
      <w:start w:val="1"/>
      <w:numFmt w:val="lowerLetter"/>
      <w:lvlText w:val="(%1)"/>
      <w:lvlJc w:val="left"/>
      <w:pPr>
        <w:ind w:left="567"/>
      </w:pPr>
      <w:rPr>
        <w:rFonts w:ascii="Arial" w:eastAsia="Times New Roman" w:hAnsi="Arial" w:cs="Arial"/>
        <w:b w:val="0"/>
        <w:i w:val="0"/>
        <w:strike w:val="0"/>
        <w:dstrike w:val="0"/>
        <w:color w:val="000000"/>
        <w:sz w:val="16"/>
        <w:szCs w:val="16"/>
        <w:u w:val="none" w:color="000000"/>
        <w:vertAlign w:val="baseline"/>
      </w:rPr>
    </w:lvl>
    <w:lvl w:ilvl="1" w:tplc="FC7CA3F8">
      <w:start w:val="1"/>
      <w:numFmt w:val="lowerLetter"/>
      <w:lvlText w:val="%2"/>
      <w:lvlJc w:val="left"/>
      <w:pPr>
        <w:ind w:left="1080"/>
      </w:pPr>
      <w:rPr>
        <w:rFonts w:ascii="Arial" w:eastAsia="Times New Roman" w:hAnsi="Arial" w:cs="Arial"/>
        <w:b w:val="0"/>
        <w:i w:val="0"/>
        <w:strike w:val="0"/>
        <w:dstrike w:val="0"/>
        <w:color w:val="000000"/>
        <w:sz w:val="16"/>
        <w:szCs w:val="16"/>
        <w:u w:val="none" w:color="000000"/>
        <w:vertAlign w:val="baseline"/>
      </w:rPr>
    </w:lvl>
    <w:lvl w:ilvl="2" w:tplc="F9A6DCCE">
      <w:start w:val="1"/>
      <w:numFmt w:val="lowerRoman"/>
      <w:lvlText w:val="%3"/>
      <w:lvlJc w:val="left"/>
      <w:pPr>
        <w:ind w:left="1800"/>
      </w:pPr>
      <w:rPr>
        <w:rFonts w:ascii="Arial" w:eastAsia="Times New Roman" w:hAnsi="Arial" w:cs="Arial"/>
        <w:b w:val="0"/>
        <w:i w:val="0"/>
        <w:strike w:val="0"/>
        <w:dstrike w:val="0"/>
        <w:color w:val="000000"/>
        <w:sz w:val="16"/>
        <w:szCs w:val="16"/>
        <w:u w:val="none" w:color="000000"/>
        <w:vertAlign w:val="baseline"/>
      </w:rPr>
    </w:lvl>
    <w:lvl w:ilvl="3" w:tplc="63CC2842">
      <w:start w:val="1"/>
      <w:numFmt w:val="decimal"/>
      <w:lvlText w:val="%4"/>
      <w:lvlJc w:val="left"/>
      <w:pPr>
        <w:ind w:left="2520"/>
      </w:pPr>
      <w:rPr>
        <w:rFonts w:ascii="Arial" w:eastAsia="Times New Roman" w:hAnsi="Arial" w:cs="Arial"/>
        <w:b w:val="0"/>
        <w:i w:val="0"/>
        <w:strike w:val="0"/>
        <w:dstrike w:val="0"/>
        <w:color w:val="000000"/>
        <w:sz w:val="16"/>
        <w:szCs w:val="16"/>
        <w:u w:val="none" w:color="000000"/>
        <w:vertAlign w:val="baseline"/>
      </w:rPr>
    </w:lvl>
    <w:lvl w:ilvl="4" w:tplc="C8D66386">
      <w:start w:val="1"/>
      <w:numFmt w:val="lowerLetter"/>
      <w:lvlText w:val="%5"/>
      <w:lvlJc w:val="left"/>
      <w:pPr>
        <w:ind w:left="3240"/>
      </w:pPr>
      <w:rPr>
        <w:rFonts w:ascii="Arial" w:eastAsia="Times New Roman" w:hAnsi="Arial" w:cs="Arial"/>
        <w:b w:val="0"/>
        <w:i w:val="0"/>
        <w:strike w:val="0"/>
        <w:dstrike w:val="0"/>
        <w:color w:val="000000"/>
        <w:sz w:val="16"/>
        <w:szCs w:val="16"/>
        <w:u w:val="none" w:color="000000"/>
        <w:vertAlign w:val="baseline"/>
      </w:rPr>
    </w:lvl>
    <w:lvl w:ilvl="5" w:tplc="660C6F26">
      <w:start w:val="1"/>
      <w:numFmt w:val="lowerRoman"/>
      <w:lvlText w:val="%6"/>
      <w:lvlJc w:val="left"/>
      <w:pPr>
        <w:ind w:left="3960"/>
      </w:pPr>
      <w:rPr>
        <w:rFonts w:ascii="Arial" w:eastAsia="Times New Roman" w:hAnsi="Arial" w:cs="Arial"/>
        <w:b w:val="0"/>
        <w:i w:val="0"/>
        <w:strike w:val="0"/>
        <w:dstrike w:val="0"/>
        <w:color w:val="000000"/>
        <w:sz w:val="16"/>
        <w:szCs w:val="16"/>
        <w:u w:val="none" w:color="000000"/>
        <w:vertAlign w:val="baseline"/>
      </w:rPr>
    </w:lvl>
    <w:lvl w:ilvl="6" w:tplc="9DAC6B72">
      <w:start w:val="1"/>
      <w:numFmt w:val="decimal"/>
      <w:lvlText w:val="%7"/>
      <w:lvlJc w:val="left"/>
      <w:pPr>
        <w:ind w:left="4680"/>
      </w:pPr>
      <w:rPr>
        <w:rFonts w:ascii="Arial" w:eastAsia="Times New Roman" w:hAnsi="Arial" w:cs="Arial"/>
        <w:b w:val="0"/>
        <w:i w:val="0"/>
        <w:strike w:val="0"/>
        <w:dstrike w:val="0"/>
        <w:color w:val="000000"/>
        <w:sz w:val="16"/>
        <w:szCs w:val="16"/>
        <w:u w:val="none" w:color="000000"/>
        <w:vertAlign w:val="baseline"/>
      </w:rPr>
    </w:lvl>
    <w:lvl w:ilvl="7" w:tplc="709A5AA6">
      <w:start w:val="1"/>
      <w:numFmt w:val="lowerLetter"/>
      <w:lvlText w:val="%8"/>
      <w:lvlJc w:val="left"/>
      <w:pPr>
        <w:ind w:left="5400"/>
      </w:pPr>
      <w:rPr>
        <w:rFonts w:ascii="Arial" w:eastAsia="Times New Roman" w:hAnsi="Arial" w:cs="Arial"/>
        <w:b w:val="0"/>
        <w:i w:val="0"/>
        <w:strike w:val="0"/>
        <w:dstrike w:val="0"/>
        <w:color w:val="000000"/>
        <w:sz w:val="16"/>
        <w:szCs w:val="16"/>
        <w:u w:val="none" w:color="000000"/>
        <w:vertAlign w:val="baseline"/>
      </w:rPr>
    </w:lvl>
    <w:lvl w:ilvl="8" w:tplc="0E46F840">
      <w:start w:val="1"/>
      <w:numFmt w:val="lowerRoman"/>
      <w:lvlText w:val="%9"/>
      <w:lvlJc w:val="left"/>
      <w:pPr>
        <w:ind w:left="6120"/>
      </w:pPr>
      <w:rPr>
        <w:rFonts w:ascii="Arial" w:eastAsia="Times New Roman" w:hAnsi="Arial" w:cs="Arial"/>
        <w:b w:val="0"/>
        <w:i w:val="0"/>
        <w:strike w:val="0"/>
        <w:dstrike w:val="0"/>
        <w:color w:val="000000"/>
        <w:sz w:val="16"/>
        <w:szCs w:val="16"/>
        <w:u w:val="none" w:color="000000"/>
        <w:vertAlign w:val="baseline"/>
      </w:rPr>
    </w:lvl>
  </w:abstractNum>
  <w:abstractNum w:abstractNumId="3">
    <w:nsid w:val="152B3781"/>
    <w:multiLevelType w:val="hybridMultilevel"/>
    <w:tmpl w:val="0F1ABE0C"/>
    <w:lvl w:ilvl="0" w:tplc="56E89242">
      <w:start w:val="3"/>
      <w:numFmt w:val="decimal"/>
      <w:lvlText w:val="%1."/>
      <w:lvlJc w:val="left"/>
      <w:pPr>
        <w:ind w:left="612"/>
      </w:pPr>
      <w:rPr>
        <w:rFonts w:ascii="Arial" w:eastAsia="Times New Roman" w:hAnsi="Arial" w:cs="Arial"/>
        <w:b/>
        <w:bCs/>
        <w:i w:val="0"/>
        <w:strike w:val="0"/>
        <w:dstrike w:val="0"/>
        <w:color w:val="000000"/>
        <w:sz w:val="16"/>
        <w:szCs w:val="16"/>
        <w:u w:val="none" w:color="000000"/>
        <w:vertAlign w:val="baseline"/>
      </w:rPr>
    </w:lvl>
    <w:lvl w:ilvl="1" w:tplc="8D547A3A">
      <w:start w:val="1"/>
      <w:numFmt w:val="lowerLetter"/>
      <w:lvlText w:val="%2"/>
      <w:lvlJc w:val="left"/>
      <w:pPr>
        <w:ind w:left="1080"/>
      </w:pPr>
      <w:rPr>
        <w:rFonts w:ascii="Arial" w:eastAsia="Times New Roman" w:hAnsi="Arial" w:cs="Arial"/>
        <w:b/>
        <w:bCs/>
        <w:i w:val="0"/>
        <w:strike w:val="0"/>
        <w:dstrike w:val="0"/>
        <w:color w:val="000000"/>
        <w:sz w:val="16"/>
        <w:szCs w:val="16"/>
        <w:u w:val="none" w:color="000000"/>
        <w:vertAlign w:val="baseline"/>
      </w:rPr>
    </w:lvl>
    <w:lvl w:ilvl="2" w:tplc="698EFE3A">
      <w:start w:val="1"/>
      <w:numFmt w:val="lowerRoman"/>
      <w:lvlText w:val="%3"/>
      <w:lvlJc w:val="left"/>
      <w:pPr>
        <w:ind w:left="1800"/>
      </w:pPr>
      <w:rPr>
        <w:rFonts w:ascii="Arial" w:eastAsia="Times New Roman" w:hAnsi="Arial" w:cs="Arial"/>
        <w:b/>
        <w:bCs/>
        <w:i w:val="0"/>
        <w:strike w:val="0"/>
        <w:dstrike w:val="0"/>
        <w:color w:val="000000"/>
        <w:sz w:val="16"/>
        <w:szCs w:val="16"/>
        <w:u w:val="none" w:color="000000"/>
        <w:vertAlign w:val="baseline"/>
      </w:rPr>
    </w:lvl>
    <w:lvl w:ilvl="3" w:tplc="9D86B1A0">
      <w:start w:val="1"/>
      <w:numFmt w:val="decimal"/>
      <w:lvlText w:val="%4"/>
      <w:lvlJc w:val="left"/>
      <w:pPr>
        <w:ind w:left="2520"/>
      </w:pPr>
      <w:rPr>
        <w:rFonts w:ascii="Arial" w:eastAsia="Times New Roman" w:hAnsi="Arial" w:cs="Arial"/>
        <w:b/>
        <w:bCs/>
        <w:i w:val="0"/>
        <w:strike w:val="0"/>
        <w:dstrike w:val="0"/>
        <w:color w:val="000000"/>
        <w:sz w:val="16"/>
        <w:szCs w:val="16"/>
        <w:u w:val="none" w:color="000000"/>
        <w:vertAlign w:val="baseline"/>
      </w:rPr>
    </w:lvl>
    <w:lvl w:ilvl="4" w:tplc="B3F4189E">
      <w:start w:val="1"/>
      <w:numFmt w:val="lowerLetter"/>
      <w:lvlText w:val="%5"/>
      <w:lvlJc w:val="left"/>
      <w:pPr>
        <w:ind w:left="3240"/>
      </w:pPr>
      <w:rPr>
        <w:rFonts w:ascii="Arial" w:eastAsia="Times New Roman" w:hAnsi="Arial" w:cs="Arial"/>
        <w:b/>
        <w:bCs/>
        <w:i w:val="0"/>
        <w:strike w:val="0"/>
        <w:dstrike w:val="0"/>
        <w:color w:val="000000"/>
        <w:sz w:val="16"/>
        <w:szCs w:val="16"/>
        <w:u w:val="none" w:color="000000"/>
        <w:vertAlign w:val="baseline"/>
      </w:rPr>
    </w:lvl>
    <w:lvl w:ilvl="5" w:tplc="AB5203FC">
      <w:start w:val="1"/>
      <w:numFmt w:val="lowerRoman"/>
      <w:lvlText w:val="%6"/>
      <w:lvlJc w:val="left"/>
      <w:pPr>
        <w:ind w:left="3960"/>
      </w:pPr>
      <w:rPr>
        <w:rFonts w:ascii="Arial" w:eastAsia="Times New Roman" w:hAnsi="Arial" w:cs="Arial"/>
        <w:b/>
        <w:bCs/>
        <w:i w:val="0"/>
        <w:strike w:val="0"/>
        <w:dstrike w:val="0"/>
        <w:color w:val="000000"/>
        <w:sz w:val="16"/>
        <w:szCs w:val="16"/>
        <w:u w:val="none" w:color="000000"/>
        <w:vertAlign w:val="baseline"/>
      </w:rPr>
    </w:lvl>
    <w:lvl w:ilvl="6" w:tplc="4FCCA664">
      <w:start w:val="1"/>
      <w:numFmt w:val="decimal"/>
      <w:lvlText w:val="%7"/>
      <w:lvlJc w:val="left"/>
      <w:pPr>
        <w:ind w:left="4680"/>
      </w:pPr>
      <w:rPr>
        <w:rFonts w:ascii="Arial" w:eastAsia="Times New Roman" w:hAnsi="Arial" w:cs="Arial"/>
        <w:b/>
        <w:bCs/>
        <w:i w:val="0"/>
        <w:strike w:val="0"/>
        <w:dstrike w:val="0"/>
        <w:color w:val="000000"/>
        <w:sz w:val="16"/>
        <w:szCs w:val="16"/>
        <w:u w:val="none" w:color="000000"/>
        <w:vertAlign w:val="baseline"/>
      </w:rPr>
    </w:lvl>
    <w:lvl w:ilvl="7" w:tplc="BD840722">
      <w:start w:val="1"/>
      <w:numFmt w:val="lowerLetter"/>
      <w:lvlText w:val="%8"/>
      <w:lvlJc w:val="left"/>
      <w:pPr>
        <w:ind w:left="5400"/>
      </w:pPr>
      <w:rPr>
        <w:rFonts w:ascii="Arial" w:eastAsia="Times New Roman" w:hAnsi="Arial" w:cs="Arial"/>
        <w:b/>
        <w:bCs/>
        <w:i w:val="0"/>
        <w:strike w:val="0"/>
        <w:dstrike w:val="0"/>
        <w:color w:val="000000"/>
        <w:sz w:val="16"/>
        <w:szCs w:val="16"/>
        <w:u w:val="none" w:color="000000"/>
        <w:vertAlign w:val="baseline"/>
      </w:rPr>
    </w:lvl>
    <w:lvl w:ilvl="8" w:tplc="0ADE49B0">
      <w:start w:val="1"/>
      <w:numFmt w:val="lowerRoman"/>
      <w:lvlText w:val="%9"/>
      <w:lvlJc w:val="left"/>
      <w:pPr>
        <w:ind w:left="6120"/>
      </w:pPr>
      <w:rPr>
        <w:rFonts w:ascii="Arial" w:eastAsia="Times New Roman" w:hAnsi="Arial" w:cs="Arial"/>
        <w:b/>
        <w:bCs/>
        <w:i w:val="0"/>
        <w:strike w:val="0"/>
        <w:dstrike w:val="0"/>
        <w:color w:val="000000"/>
        <w:sz w:val="16"/>
        <w:szCs w:val="16"/>
        <w:u w:val="none" w:color="000000"/>
        <w:vertAlign w:val="baseline"/>
      </w:rPr>
    </w:lvl>
  </w:abstractNum>
  <w:abstractNum w:abstractNumId="4">
    <w:nsid w:val="1672388A"/>
    <w:multiLevelType w:val="hybridMultilevel"/>
    <w:tmpl w:val="878812E6"/>
    <w:lvl w:ilvl="0" w:tplc="48C4E834">
      <w:start w:val="1"/>
      <w:numFmt w:val="upperLetter"/>
      <w:lvlText w:val="%1."/>
      <w:lvlJc w:val="left"/>
      <w:pPr>
        <w:ind w:left="360"/>
      </w:pPr>
      <w:rPr>
        <w:rFonts w:ascii="Arial" w:eastAsia="Times New Roman" w:hAnsi="Arial" w:cs="Arial"/>
        <w:b w:val="0"/>
        <w:i w:val="0"/>
        <w:strike w:val="0"/>
        <w:dstrike w:val="0"/>
        <w:color w:val="000000"/>
        <w:sz w:val="16"/>
        <w:szCs w:val="16"/>
        <w:u w:val="none" w:color="000000"/>
        <w:vertAlign w:val="baseline"/>
      </w:rPr>
    </w:lvl>
    <w:lvl w:ilvl="1" w:tplc="D660B642">
      <w:start w:val="1"/>
      <w:numFmt w:val="lowerLetter"/>
      <w:lvlText w:val="%2"/>
      <w:lvlJc w:val="left"/>
      <w:pPr>
        <w:ind w:left="1080"/>
      </w:pPr>
      <w:rPr>
        <w:rFonts w:ascii="Arial" w:eastAsia="Times New Roman" w:hAnsi="Arial" w:cs="Arial"/>
        <w:b w:val="0"/>
        <w:i w:val="0"/>
        <w:strike w:val="0"/>
        <w:dstrike w:val="0"/>
        <w:color w:val="000000"/>
        <w:sz w:val="16"/>
        <w:szCs w:val="16"/>
        <w:u w:val="none" w:color="000000"/>
        <w:vertAlign w:val="baseline"/>
      </w:rPr>
    </w:lvl>
    <w:lvl w:ilvl="2" w:tplc="8558E7DE">
      <w:start w:val="1"/>
      <w:numFmt w:val="lowerRoman"/>
      <w:lvlText w:val="%3"/>
      <w:lvlJc w:val="left"/>
      <w:pPr>
        <w:ind w:left="1800"/>
      </w:pPr>
      <w:rPr>
        <w:rFonts w:ascii="Arial" w:eastAsia="Times New Roman" w:hAnsi="Arial" w:cs="Arial"/>
        <w:b w:val="0"/>
        <w:i w:val="0"/>
        <w:strike w:val="0"/>
        <w:dstrike w:val="0"/>
        <w:color w:val="000000"/>
        <w:sz w:val="16"/>
        <w:szCs w:val="16"/>
        <w:u w:val="none" w:color="000000"/>
        <w:vertAlign w:val="baseline"/>
      </w:rPr>
    </w:lvl>
    <w:lvl w:ilvl="3" w:tplc="AC6EA75A">
      <w:start w:val="1"/>
      <w:numFmt w:val="decimal"/>
      <w:lvlText w:val="%4"/>
      <w:lvlJc w:val="left"/>
      <w:pPr>
        <w:ind w:left="2520"/>
      </w:pPr>
      <w:rPr>
        <w:rFonts w:ascii="Arial" w:eastAsia="Times New Roman" w:hAnsi="Arial" w:cs="Arial"/>
        <w:b w:val="0"/>
        <w:i w:val="0"/>
        <w:strike w:val="0"/>
        <w:dstrike w:val="0"/>
        <w:color w:val="000000"/>
        <w:sz w:val="16"/>
        <w:szCs w:val="16"/>
        <w:u w:val="none" w:color="000000"/>
        <w:vertAlign w:val="baseline"/>
      </w:rPr>
    </w:lvl>
    <w:lvl w:ilvl="4" w:tplc="AEBABC0E">
      <w:start w:val="1"/>
      <w:numFmt w:val="lowerLetter"/>
      <w:lvlText w:val="%5"/>
      <w:lvlJc w:val="left"/>
      <w:pPr>
        <w:ind w:left="3240"/>
      </w:pPr>
      <w:rPr>
        <w:rFonts w:ascii="Arial" w:eastAsia="Times New Roman" w:hAnsi="Arial" w:cs="Arial"/>
        <w:b w:val="0"/>
        <w:i w:val="0"/>
        <w:strike w:val="0"/>
        <w:dstrike w:val="0"/>
        <w:color w:val="000000"/>
        <w:sz w:val="16"/>
        <w:szCs w:val="16"/>
        <w:u w:val="none" w:color="000000"/>
        <w:vertAlign w:val="baseline"/>
      </w:rPr>
    </w:lvl>
    <w:lvl w:ilvl="5" w:tplc="DE40CC74">
      <w:start w:val="1"/>
      <w:numFmt w:val="lowerRoman"/>
      <w:lvlText w:val="%6"/>
      <w:lvlJc w:val="left"/>
      <w:pPr>
        <w:ind w:left="3960"/>
      </w:pPr>
      <w:rPr>
        <w:rFonts w:ascii="Arial" w:eastAsia="Times New Roman" w:hAnsi="Arial" w:cs="Arial"/>
        <w:b w:val="0"/>
        <w:i w:val="0"/>
        <w:strike w:val="0"/>
        <w:dstrike w:val="0"/>
        <w:color w:val="000000"/>
        <w:sz w:val="16"/>
        <w:szCs w:val="16"/>
        <w:u w:val="none" w:color="000000"/>
        <w:vertAlign w:val="baseline"/>
      </w:rPr>
    </w:lvl>
    <w:lvl w:ilvl="6" w:tplc="3D88FDBC">
      <w:start w:val="1"/>
      <w:numFmt w:val="decimal"/>
      <w:lvlText w:val="%7"/>
      <w:lvlJc w:val="left"/>
      <w:pPr>
        <w:ind w:left="4680"/>
      </w:pPr>
      <w:rPr>
        <w:rFonts w:ascii="Arial" w:eastAsia="Times New Roman" w:hAnsi="Arial" w:cs="Arial"/>
        <w:b w:val="0"/>
        <w:i w:val="0"/>
        <w:strike w:val="0"/>
        <w:dstrike w:val="0"/>
        <w:color w:val="000000"/>
        <w:sz w:val="16"/>
        <w:szCs w:val="16"/>
        <w:u w:val="none" w:color="000000"/>
        <w:vertAlign w:val="baseline"/>
      </w:rPr>
    </w:lvl>
    <w:lvl w:ilvl="7" w:tplc="9D76624E">
      <w:start w:val="1"/>
      <w:numFmt w:val="lowerLetter"/>
      <w:lvlText w:val="%8"/>
      <w:lvlJc w:val="left"/>
      <w:pPr>
        <w:ind w:left="5400"/>
      </w:pPr>
      <w:rPr>
        <w:rFonts w:ascii="Arial" w:eastAsia="Times New Roman" w:hAnsi="Arial" w:cs="Arial"/>
        <w:b w:val="0"/>
        <w:i w:val="0"/>
        <w:strike w:val="0"/>
        <w:dstrike w:val="0"/>
        <w:color w:val="000000"/>
        <w:sz w:val="16"/>
        <w:szCs w:val="16"/>
        <w:u w:val="none" w:color="000000"/>
        <w:vertAlign w:val="baseline"/>
      </w:rPr>
    </w:lvl>
    <w:lvl w:ilvl="8" w:tplc="B1A2006A">
      <w:start w:val="1"/>
      <w:numFmt w:val="lowerRoman"/>
      <w:lvlText w:val="%9"/>
      <w:lvlJc w:val="left"/>
      <w:pPr>
        <w:ind w:left="6120"/>
      </w:pPr>
      <w:rPr>
        <w:rFonts w:ascii="Arial" w:eastAsia="Times New Roman" w:hAnsi="Arial" w:cs="Arial"/>
        <w:b w:val="0"/>
        <w:i w:val="0"/>
        <w:strike w:val="0"/>
        <w:dstrike w:val="0"/>
        <w:color w:val="000000"/>
        <w:sz w:val="16"/>
        <w:szCs w:val="16"/>
        <w:u w:val="none" w:color="000000"/>
        <w:vertAlign w:val="baseline"/>
      </w:rPr>
    </w:lvl>
  </w:abstractNum>
  <w:abstractNum w:abstractNumId="5">
    <w:nsid w:val="16C820B1"/>
    <w:multiLevelType w:val="hybridMultilevel"/>
    <w:tmpl w:val="C8B08A66"/>
    <w:lvl w:ilvl="0" w:tplc="0EC8894E">
      <w:start w:val="1"/>
      <w:numFmt w:val="lowerLetter"/>
      <w:lvlText w:val="(%1)"/>
      <w:lvlJc w:val="left"/>
      <w:pPr>
        <w:ind w:left="567"/>
      </w:pPr>
      <w:rPr>
        <w:rFonts w:ascii="Arial" w:eastAsia="Times New Roman" w:hAnsi="Arial" w:cs="Arial"/>
        <w:b/>
        <w:bCs/>
        <w:i w:val="0"/>
        <w:strike w:val="0"/>
        <w:dstrike w:val="0"/>
        <w:color w:val="000000"/>
        <w:sz w:val="16"/>
        <w:szCs w:val="16"/>
        <w:u w:val="none" w:color="000000"/>
        <w:vertAlign w:val="baseline"/>
      </w:rPr>
    </w:lvl>
    <w:lvl w:ilvl="1" w:tplc="DDA6AA3A">
      <w:start w:val="1"/>
      <w:numFmt w:val="lowerRoman"/>
      <w:lvlText w:val="(%2)"/>
      <w:lvlJc w:val="left"/>
      <w:pPr>
        <w:ind w:left="840"/>
      </w:pPr>
      <w:rPr>
        <w:rFonts w:ascii="Arial" w:eastAsia="Times New Roman" w:hAnsi="Arial" w:cs="Arial"/>
        <w:b w:val="0"/>
        <w:i w:val="0"/>
        <w:strike w:val="0"/>
        <w:dstrike w:val="0"/>
        <w:color w:val="000000"/>
        <w:sz w:val="16"/>
        <w:szCs w:val="16"/>
        <w:u w:val="none" w:color="000000"/>
        <w:vertAlign w:val="baseline"/>
      </w:rPr>
    </w:lvl>
    <w:lvl w:ilvl="2" w:tplc="1902B3DC">
      <w:start w:val="1"/>
      <w:numFmt w:val="lowerLetter"/>
      <w:lvlText w:val="%3)"/>
      <w:lvlJc w:val="left"/>
      <w:pPr>
        <w:ind w:left="1133"/>
      </w:pPr>
      <w:rPr>
        <w:rFonts w:ascii="Arial" w:eastAsia="Times New Roman" w:hAnsi="Arial" w:cs="Arial"/>
        <w:b w:val="0"/>
        <w:i w:val="0"/>
        <w:strike w:val="0"/>
        <w:dstrike w:val="0"/>
        <w:color w:val="000000"/>
        <w:sz w:val="16"/>
        <w:szCs w:val="16"/>
        <w:u w:val="none" w:color="000000"/>
        <w:vertAlign w:val="baseline"/>
      </w:rPr>
    </w:lvl>
    <w:lvl w:ilvl="3" w:tplc="9D4CF106">
      <w:start w:val="1"/>
      <w:numFmt w:val="decimal"/>
      <w:lvlText w:val="%4"/>
      <w:lvlJc w:val="left"/>
      <w:pPr>
        <w:ind w:left="1932"/>
      </w:pPr>
      <w:rPr>
        <w:rFonts w:ascii="Arial" w:eastAsia="Times New Roman" w:hAnsi="Arial" w:cs="Arial"/>
        <w:b w:val="0"/>
        <w:i w:val="0"/>
        <w:strike w:val="0"/>
        <w:dstrike w:val="0"/>
        <w:color w:val="000000"/>
        <w:sz w:val="16"/>
        <w:szCs w:val="16"/>
        <w:u w:val="none" w:color="000000"/>
        <w:vertAlign w:val="baseline"/>
      </w:rPr>
    </w:lvl>
    <w:lvl w:ilvl="4" w:tplc="2EE4455A">
      <w:start w:val="1"/>
      <w:numFmt w:val="lowerLetter"/>
      <w:lvlText w:val="%5"/>
      <w:lvlJc w:val="left"/>
      <w:pPr>
        <w:ind w:left="2652"/>
      </w:pPr>
      <w:rPr>
        <w:rFonts w:ascii="Arial" w:eastAsia="Times New Roman" w:hAnsi="Arial" w:cs="Arial"/>
        <w:b w:val="0"/>
        <w:i w:val="0"/>
        <w:strike w:val="0"/>
        <w:dstrike w:val="0"/>
        <w:color w:val="000000"/>
        <w:sz w:val="16"/>
        <w:szCs w:val="16"/>
        <w:u w:val="none" w:color="000000"/>
        <w:vertAlign w:val="baseline"/>
      </w:rPr>
    </w:lvl>
    <w:lvl w:ilvl="5" w:tplc="17F216A8">
      <w:start w:val="1"/>
      <w:numFmt w:val="lowerRoman"/>
      <w:lvlText w:val="%6"/>
      <w:lvlJc w:val="left"/>
      <w:pPr>
        <w:ind w:left="3372"/>
      </w:pPr>
      <w:rPr>
        <w:rFonts w:ascii="Arial" w:eastAsia="Times New Roman" w:hAnsi="Arial" w:cs="Arial"/>
        <w:b w:val="0"/>
        <w:i w:val="0"/>
        <w:strike w:val="0"/>
        <w:dstrike w:val="0"/>
        <w:color w:val="000000"/>
        <w:sz w:val="16"/>
        <w:szCs w:val="16"/>
        <w:u w:val="none" w:color="000000"/>
        <w:vertAlign w:val="baseline"/>
      </w:rPr>
    </w:lvl>
    <w:lvl w:ilvl="6" w:tplc="B2E2F4C0">
      <w:start w:val="1"/>
      <w:numFmt w:val="decimal"/>
      <w:lvlText w:val="%7"/>
      <w:lvlJc w:val="left"/>
      <w:pPr>
        <w:ind w:left="4092"/>
      </w:pPr>
      <w:rPr>
        <w:rFonts w:ascii="Arial" w:eastAsia="Times New Roman" w:hAnsi="Arial" w:cs="Arial"/>
        <w:b w:val="0"/>
        <w:i w:val="0"/>
        <w:strike w:val="0"/>
        <w:dstrike w:val="0"/>
        <w:color w:val="000000"/>
        <w:sz w:val="16"/>
        <w:szCs w:val="16"/>
        <w:u w:val="none" w:color="000000"/>
        <w:vertAlign w:val="baseline"/>
      </w:rPr>
    </w:lvl>
    <w:lvl w:ilvl="7" w:tplc="351E37A6">
      <w:start w:val="1"/>
      <w:numFmt w:val="lowerLetter"/>
      <w:lvlText w:val="%8"/>
      <w:lvlJc w:val="left"/>
      <w:pPr>
        <w:ind w:left="4812"/>
      </w:pPr>
      <w:rPr>
        <w:rFonts w:ascii="Arial" w:eastAsia="Times New Roman" w:hAnsi="Arial" w:cs="Arial"/>
        <w:b w:val="0"/>
        <w:i w:val="0"/>
        <w:strike w:val="0"/>
        <w:dstrike w:val="0"/>
        <w:color w:val="000000"/>
        <w:sz w:val="16"/>
        <w:szCs w:val="16"/>
        <w:u w:val="none" w:color="000000"/>
        <w:vertAlign w:val="baseline"/>
      </w:rPr>
    </w:lvl>
    <w:lvl w:ilvl="8" w:tplc="2FB8FA08">
      <w:start w:val="1"/>
      <w:numFmt w:val="lowerRoman"/>
      <w:lvlText w:val="%9"/>
      <w:lvlJc w:val="left"/>
      <w:pPr>
        <w:ind w:left="5532"/>
      </w:pPr>
      <w:rPr>
        <w:rFonts w:ascii="Arial" w:eastAsia="Times New Roman" w:hAnsi="Arial" w:cs="Arial"/>
        <w:b w:val="0"/>
        <w:i w:val="0"/>
        <w:strike w:val="0"/>
        <w:dstrike w:val="0"/>
        <w:color w:val="000000"/>
        <w:sz w:val="16"/>
        <w:szCs w:val="16"/>
        <w:u w:val="none" w:color="000000"/>
        <w:vertAlign w:val="baseline"/>
      </w:rPr>
    </w:lvl>
  </w:abstractNum>
  <w:abstractNum w:abstractNumId="6">
    <w:nsid w:val="179D114E"/>
    <w:multiLevelType w:val="hybridMultilevel"/>
    <w:tmpl w:val="319C82A6"/>
    <w:lvl w:ilvl="0" w:tplc="C4187FA0">
      <w:start w:val="23"/>
      <w:numFmt w:val="decimal"/>
      <w:lvlText w:val="%1."/>
      <w:lvlJc w:val="left"/>
      <w:pPr>
        <w:ind w:left="567"/>
      </w:pPr>
      <w:rPr>
        <w:rFonts w:ascii="Arial" w:eastAsia="Times New Roman" w:hAnsi="Arial" w:cs="Arial"/>
        <w:b/>
        <w:bCs/>
        <w:i w:val="0"/>
        <w:strike w:val="0"/>
        <w:dstrike w:val="0"/>
        <w:color w:val="000000"/>
        <w:sz w:val="16"/>
        <w:szCs w:val="16"/>
        <w:u w:val="none" w:color="000000"/>
        <w:vertAlign w:val="baseline"/>
      </w:rPr>
    </w:lvl>
    <w:lvl w:ilvl="1" w:tplc="84729DE8">
      <w:start w:val="1"/>
      <w:numFmt w:val="lowerLetter"/>
      <w:lvlText w:val="%2"/>
      <w:lvlJc w:val="left"/>
      <w:pPr>
        <w:ind w:left="1080"/>
      </w:pPr>
      <w:rPr>
        <w:rFonts w:ascii="Arial" w:eastAsia="Times New Roman" w:hAnsi="Arial" w:cs="Arial"/>
        <w:b/>
        <w:bCs/>
        <w:i w:val="0"/>
        <w:strike w:val="0"/>
        <w:dstrike w:val="0"/>
        <w:color w:val="000000"/>
        <w:sz w:val="16"/>
        <w:szCs w:val="16"/>
        <w:u w:val="none" w:color="000000"/>
        <w:vertAlign w:val="baseline"/>
      </w:rPr>
    </w:lvl>
    <w:lvl w:ilvl="2" w:tplc="4420FD24">
      <w:start w:val="1"/>
      <w:numFmt w:val="lowerRoman"/>
      <w:lvlText w:val="%3"/>
      <w:lvlJc w:val="left"/>
      <w:pPr>
        <w:ind w:left="1800"/>
      </w:pPr>
      <w:rPr>
        <w:rFonts w:ascii="Arial" w:eastAsia="Times New Roman" w:hAnsi="Arial" w:cs="Arial"/>
        <w:b/>
        <w:bCs/>
        <w:i w:val="0"/>
        <w:strike w:val="0"/>
        <w:dstrike w:val="0"/>
        <w:color w:val="000000"/>
        <w:sz w:val="16"/>
        <w:szCs w:val="16"/>
        <w:u w:val="none" w:color="000000"/>
        <w:vertAlign w:val="baseline"/>
      </w:rPr>
    </w:lvl>
    <w:lvl w:ilvl="3" w:tplc="FBB4D94C">
      <w:start w:val="1"/>
      <w:numFmt w:val="decimal"/>
      <w:lvlText w:val="%4"/>
      <w:lvlJc w:val="left"/>
      <w:pPr>
        <w:ind w:left="2520"/>
      </w:pPr>
      <w:rPr>
        <w:rFonts w:ascii="Arial" w:eastAsia="Times New Roman" w:hAnsi="Arial" w:cs="Arial"/>
        <w:b/>
        <w:bCs/>
        <w:i w:val="0"/>
        <w:strike w:val="0"/>
        <w:dstrike w:val="0"/>
        <w:color w:val="000000"/>
        <w:sz w:val="16"/>
        <w:szCs w:val="16"/>
        <w:u w:val="none" w:color="000000"/>
        <w:vertAlign w:val="baseline"/>
      </w:rPr>
    </w:lvl>
    <w:lvl w:ilvl="4" w:tplc="DFBE30B4">
      <w:start w:val="1"/>
      <w:numFmt w:val="lowerLetter"/>
      <w:lvlText w:val="%5"/>
      <w:lvlJc w:val="left"/>
      <w:pPr>
        <w:ind w:left="3240"/>
      </w:pPr>
      <w:rPr>
        <w:rFonts w:ascii="Arial" w:eastAsia="Times New Roman" w:hAnsi="Arial" w:cs="Arial"/>
        <w:b/>
        <w:bCs/>
        <w:i w:val="0"/>
        <w:strike w:val="0"/>
        <w:dstrike w:val="0"/>
        <w:color w:val="000000"/>
        <w:sz w:val="16"/>
        <w:szCs w:val="16"/>
        <w:u w:val="none" w:color="000000"/>
        <w:vertAlign w:val="baseline"/>
      </w:rPr>
    </w:lvl>
    <w:lvl w:ilvl="5" w:tplc="F138A9BE">
      <w:start w:val="1"/>
      <w:numFmt w:val="lowerRoman"/>
      <w:lvlText w:val="%6"/>
      <w:lvlJc w:val="left"/>
      <w:pPr>
        <w:ind w:left="3960"/>
      </w:pPr>
      <w:rPr>
        <w:rFonts w:ascii="Arial" w:eastAsia="Times New Roman" w:hAnsi="Arial" w:cs="Arial"/>
        <w:b/>
        <w:bCs/>
        <w:i w:val="0"/>
        <w:strike w:val="0"/>
        <w:dstrike w:val="0"/>
        <w:color w:val="000000"/>
        <w:sz w:val="16"/>
        <w:szCs w:val="16"/>
        <w:u w:val="none" w:color="000000"/>
        <w:vertAlign w:val="baseline"/>
      </w:rPr>
    </w:lvl>
    <w:lvl w:ilvl="6" w:tplc="64441D70">
      <w:start w:val="1"/>
      <w:numFmt w:val="decimal"/>
      <w:lvlText w:val="%7"/>
      <w:lvlJc w:val="left"/>
      <w:pPr>
        <w:ind w:left="4680"/>
      </w:pPr>
      <w:rPr>
        <w:rFonts w:ascii="Arial" w:eastAsia="Times New Roman" w:hAnsi="Arial" w:cs="Arial"/>
        <w:b/>
        <w:bCs/>
        <w:i w:val="0"/>
        <w:strike w:val="0"/>
        <w:dstrike w:val="0"/>
        <w:color w:val="000000"/>
        <w:sz w:val="16"/>
        <w:szCs w:val="16"/>
        <w:u w:val="none" w:color="000000"/>
        <w:vertAlign w:val="baseline"/>
      </w:rPr>
    </w:lvl>
    <w:lvl w:ilvl="7" w:tplc="B86ED326">
      <w:start w:val="1"/>
      <w:numFmt w:val="lowerLetter"/>
      <w:lvlText w:val="%8"/>
      <w:lvlJc w:val="left"/>
      <w:pPr>
        <w:ind w:left="5400"/>
      </w:pPr>
      <w:rPr>
        <w:rFonts w:ascii="Arial" w:eastAsia="Times New Roman" w:hAnsi="Arial" w:cs="Arial"/>
        <w:b/>
        <w:bCs/>
        <w:i w:val="0"/>
        <w:strike w:val="0"/>
        <w:dstrike w:val="0"/>
        <w:color w:val="000000"/>
        <w:sz w:val="16"/>
        <w:szCs w:val="16"/>
        <w:u w:val="none" w:color="000000"/>
        <w:vertAlign w:val="baseline"/>
      </w:rPr>
    </w:lvl>
    <w:lvl w:ilvl="8" w:tplc="E8CC98B8">
      <w:start w:val="1"/>
      <w:numFmt w:val="lowerRoman"/>
      <w:lvlText w:val="%9"/>
      <w:lvlJc w:val="left"/>
      <w:pPr>
        <w:ind w:left="6120"/>
      </w:pPr>
      <w:rPr>
        <w:rFonts w:ascii="Arial" w:eastAsia="Times New Roman" w:hAnsi="Arial" w:cs="Arial"/>
        <w:b/>
        <w:bCs/>
        <w:i w:val="0"/>
        <w:strike w:val="0"/>
        <w:dstrike w:val="0"/>
        <w:color w:val="000000"/>
        <w:sz w:val="16"/>
        <w:szCs w:val="16"/>
        <w:u w:val="none" w:color="000000"/>
        <w:vertAlign w:val="baseline"/>
      </w:rPr>
    </w:lvl>
  </w:abstractNum>
  <w:abstractNum w:abstractNumId="7">
    <w:nsid w:val="1B2D4439"/>
    <w:multiLevelType w:val="hybridMultilevel"/>
    <w:tmpl w:val="C8284EC4"/>
    <w:lvl w:ilvl="0" w:tplc="1AB04024">
      <w:start w:val="1"/>
      <w:numFmt w:val="decimal"/>
      <w:lvlText w:val="%1."/>
      <w:lvlJc w:val="left"/>
      <w:pPr>
        <w:ind w:left="720"/>
      </w:pPr>
      <w:rPr>
        <w:rFonts w:ascii="Arial" w:eastAsia="Times New Roman" w:hAnsi="Arial" w:cs="Arial"/>
        <w:b w:val="0"/>
        <w:i w:val="0"/>
        <w:strike w:val="0"/>
        <w:dstrike w:val="0"/>
        <w:color w:val="000000"/>
        <w:sz w:val="20"/>
        <w:szCs w:val="20"/>
        <w:u w:val="none" w:color="000000"/>
        <w:vertAlign w:val="baseline"/>
      </w:rPr>
    </w:lvl>
    <w:lvl w:ilvl="1" w:tplc="F3581D92">
      <w:start w:val="1"/>
      <w:numFmt w:val="lowerLetter"/>
      <w:lvlText w:val="%2"/>
      <w:lvlJc w:val="left"/>
      <w:pPr>
        <w:ind w:left="1080"/>
      </w:pPr>
      <w:rPr>
        <w:rFonts w:ascii="Arial" w:eastAsia="Times New Roman" w:hAnsi="Arial" w:cs="Arial"/>
        <w:b w:val="0"/>
        <w:i w:val="0"/>
        <w:strike w:val="0"/>
        <w:dstrike w:val="0"/>
        <w:color w:val="000000"/>
        <w:sz w:val="20"/>
        <w:szCs w:val="20"/>
        <w:u w:val="none" w:color="000000"/>
        <w:vertAlign w:val="baseline"/>
      </w:rPr>
    </w:lvl>
    <w:lvl w:ilvl="2" w:tplc="D980A24E">
      <w:start w:val="1"/>
      <w:numFmt w:val="lowerRoman"/>
      <w:lvlText w:val="%3"/>
      <w:lvlJc w:val="left"/>
      <w:pPr>
        <w:ind w:left="1800"/>
      </w:pPr>
      <w:rPr>
        <w:rFonts w:ascii="Arial" w:eastAsia="Times New Roman" w:hAnsi="Arial" w:cs="Arial"/>
        <w:b w:val="0"/>
        <w:i w:val="0"/>
        <w:strike w:val="0"/>
        <w:dstrike w:val="0"/>
        <w:color w:val="000000"/>
        <w:sz w:val="20"/>
        <w:szCs w:val="20"/>
        <w:u w:val="none" w:color="000000"/>
        <w:vertAlign w:val="baseline"/>
      </w:rPr>
    </w:lvl>
    <w:lvl w:ilvl="3" w:tplc="33800748">
      <w:start w:val="1"/>
      <w:numFmt w:val="decimal"/>
      <w:lvlText w:val="%4"/>
      <w:lvlJc w:val="left"/>
      <w:pPr>
        <w:ind w:left="2520"/>
      </w:pPr>
      <w:rPr>
        <w:rFonts w:ascii="Arial" w:eastAsia="Times New Roman" w:hAnsi="Arial" w:cs="Arial"/>
        <w:b w:val="0"/>
        <w:i w:val="0"/>
        <w:strike w:val="0"/>
        <w:dstrike w:val="0"/>
        <w:color w:val="000000"/>
        <w:sz w:val="20"/>
        <w:szCs w:val="20"/>
        <w:u w:val="none" w:color="000000"/>
        <w:vertAlign w:val="baseline"/>
      </w:rPr>
    </w:lvl>
    <w:lvl w:ilvl="4" w:tplc="B400F002">
      <w:start w:val="1"/>
      <w:numFmt w:val="lowerLetter"/>
      <w:lvlText w:val="%5"/>
      <w:lvlJc w:val="left"/>
      <w:pPr>
        <w:ind w:left="3240"/>
      </w:pPr>
      <w:rPr>
        <w:rFonts w:ascii="Arial" w:eastAsia="Times New Roman" w:hAnsi="Arial" w:cs="Arial"/>
        <w:b w:val="0"/>
        <w:i w:val="0"/>
        <w:strike w:val="0"/>
        <w:dstrike w:val="0"/>
        <w:color w:val="000000"/>
        <w:sz w:val="20"/>
        <w:szCs w:val="20"/>
        <w:u w:val="none" w:color="000000"/>
        <w:vertAlign w:val="baseline"/>
      </w:rPr>
    </w:lvl>
    <w:lvl w:ilvl="5" w:tplc="1B8646E6">
      <w:start w:val="1"/>
      <w:numFmt w:val="lowerRoman"/>
      <w:lvlText w:val="%6"/>
      <w:lvlJc w:val="left"/>
      <w:pPr>
        <w:ind w:left="3960"/>
      </w:pPr>
      <w:rPr>
        <w:rFonts w:ascii="Arial" w:eastAsia="Times New Roman" w:hAnsi="Arial" w:cs="Arial"/>
        <w:b w:val="0"/>
        <w:i w:val="0"/>
        <w:strike w:val="0"/>
        <w:dstrike w:val="0"/>
        <w:color w:val="000000"/>
        <w:sz w:val="20"/>
        <w:szCs w:val="20"/>
        <w:u w:val="none" w:color="000000"/>
        <w:vertAlign w:val="baseline"/>
      </w:rPr>
    </w:lvl>
    <w:lvl w:ilvl="6" w:tplc="6B0C3DD2">
      <w:start w:val="1"/>
      <w:numFmt w:val="decimal"/>
      <w:lvlText w:val="%7"/>
      <w:lvlJc w:val="left"/>
      <w:pPr>
        <w:ind w:left="4680"/>
      </w:pPr>
      <w:rPr>
        <w:rFonts w:ascii="Arial" w:eastAsia="Times New Roman" w:hAnsi="Arial" w:cs="Arial"/>
        <w:b w:val="0"/>
        <w:i w:val="0"/>
        <w:strike w:val="0"/>
        <w:dstrike w:val="0"/>
        <w:color w:val="000000"/>
        <w:sz w:val="20"/>
        <w:szCs w:val="20"/>
        <w:u w:val="none" w:color="000000"/>
        <w:vertAlign w:val="baseline"/>
      </w:rPr>
    </w:lvl>
    <w:lvl w:ilvl="7" w:tplc="0518CF3C">
      <w:start w:val="1"/>
      <w:numFmt w:val="lowerLetter"/>
      <w:lvlText w:val="%8"/>
      <w:lvlJc w:val="left"/>
      <w:pPr>
        <w:ind w:left="5400"/>
      </w:pPr>
      <w:rPr>
        <w:rFonts w:ascii="Arial" w:eastAsia="Times New Roman" w:hAnsi="Arial" w:cs="Arial"/>
        <w:b w:val="0"/>
        <w:i w:val="0"/>
        <w:strike w:val="0"/>
        <w:dstrike w:val="0"/>
        <w:color w:val="000000"/>
        <w:sz w:val="20"/>
        <w:szCs w:val="20"/>
        <w:u w:val="none" w:color="000000"/>
        <w:vertAlign w:val="baseline"/>
      </w:rPr>
    </w:lvl>
    <w:lvl w:ilvl="8" w:tplc="A7FE6ACE">
      <w:start w:val="1"/>
      <w:numFmt w:val="lowerRoman"/>
      <w:lvlText w:val="%9"/>
      <w:lvlJc w:val="left"/>
      <w:pPr>
        <w:ind w:left="6120"/>
      </w:pPr>
      <w:rPr>
        <w:rFonts w:ascii="Arial" w:eastAsia="Times New Roman" w:hAnsi="Arial" w:cs="Arial"/>
        <w:b w:val="0"/>
        <w:i w:val="0"/>
        <w:strike w:val="0"/>
        <w:dstrike w:val="0"/>
        <w:color w:val="000000"/>
        <w:sz w:val="20"/>
        <w:szCs w:val="20"/>
        <w:u w:val="none" w:color="000000"/>
        <w:vertAlign w:val="baseline"/>
      </w:rPr>
    </w:lvl>
  </w:abstractNum>
  <w:abstractNum w:abstractNumId="8">
    <w:nsid w:val="1BB47A3B"/>
    <w:multiLevelType w:val="hybridMultilevel"/>
    <w:tmpl w:val="0C30DCCC"/>
    <w:lvl w:ilvl="0" w:tplc="25906ED0">
      <w:start w:val="10"/>
      <w:numFmt w:val="decimal"/>
      <w:lvlText w:val="%1."/>
      <w:lvlJc w:val="left"/>
      <w:pPr>
        <w:ind w:left="567"/>
      </w:pPr>
      <w:rPr>
        <w:rFonts w:ascii="Arial" w:eastAsia="Times New Roman" w:hAnsi="Arial" w:cs="Arial"/>
        <w:b/>
        <w:bCs/>
        <w:i w:val="0"/>
        <w:strike w:val="0"/>
        <w:dstrike w:val="0"/>
        <w:color w:val="000000"/>
        <w:sz w:val="16"/>
        <w:szCs w:val="16"/>
        <w:u w:val="none" w:color="000000"/>
        <w:vertAlign w:val="baseline"/>
      </w:rPr>
    </w:lvl>
    <w:lvl w:ilvl="1" w:tplc="C06A468E">
      <w:start w:val="1"/>
      <w:numFmt w:val="lowerLetter"/>
      <w:lvlText w:val="%2"/>
      <w:lvlJc w:val="left"/>
      <w:pPr>
        <w:ind w:left="1080"/>
      </w:pPr>
      <w:rPr>
        <w:rFonts w:ascii="Arial" w:eastAsia="Times New Roman" w:hAnsi="Arial" w:cs="Arial"/>
        <w:b/>
        <w:bCs/>
        <w:i w:val="0"/>
        <w:strike w:val="0"/>
        <w:dstrike w:val="0"/>
        <w:color w:val="000000"/>
        <w:sz w:val="16"/>
        <w:szCs w:val="16"/>
        <w:u w:val="none" w:color="000000"/>
        <w:vertAlign w:val="baseline"/>
      </w:rPr>
    </w:lvl>
    <w:lvl w:ilvl="2" w:tplc="418E6754">
      <w:start w:val="1"/>
      <w:numFmt w:val="lowerRoman"/>
      <w:lvlText w:val="%3"/>
      <w:lvlJc w:val="left"/>
      <w:pPr>
        <w:ind w:left="1800"/>
      </w:pPr>
      <w:rPr>
        <w:rFonts w:ascii="Arial" w:eastAsia="Times New Roman" w:hAnsi="Arial" w:cs="Arial"/>
        <w:b/>
        <w:bCs/>
        <w:i w:val="0"/>
        <w:strike w:val="0"/>
        <w:dstrike w:val="0"/>
        <w:color w:val="000000"/>
        <w:sz w:val="16"/>
        <w:szCs w:val="16"/>
        <w:u w:val="none" w:color="000000"/>
        <w:vertAlign w:val="baseline"/>
      </w:rPr>
    </w:lvl>
    <w:lvl w:ilvl="3" w:tplc="9F1ED976">
      <w:start w:val="1"/>
      <w:numFmt w:val="decimal"/>
      <w:lvlText w:val="%4"/>
      <w:lvlJc w:val="left"/>
      <w:pPr>
        <w:ind w:left="2520"/>
      </w:pPr>
      <w:rPr>
        <w:rFonts w:ascii="Arial" w:eastAsia="Times New Roman" w:hAnsi="Arial" w:cs="Arial"/>
        <w:b/>
        <w:bCs/>
        <w:i w:val="0"/>
        <w:strike w:val="0"/>
        <w:dstrike w:val="0"/>
        <w:color w:val="000000"/>
        <w:sz w:val="16"/>
        <w:szCs w:val="16"/>
        <w:u w:val="none" w:color="000000"/>
        <w:vertAlign w:val="baseline"/>
      </w:rPr>
    </w:lvl>
    <w:lvl w:ilvl="4" w:tplc="0B3EB89E">
      <w:start w:val="1"/>
      <w:numFmt w:val="lowerLetter"/>
      <w:lvlText w:val="%5"/>
      <w:lvlJc w:val="left"/>
      <w:pPr>
        <w:ind w:left="3240"/>
      </w:pPr>
      <w:rPr>
        <w:rFonts w:ascii="Arial" w:eastAsia="Times New Roman" w:hAnsi="Arial" w:cs="Arial"/>
        <w:b/>
        <w:bCs/>
        <w:i w:val="0"/>
        <w:strike w:val="0"/>
        <w:dstrike w:val="0"/>
        <w:color w:val="000000"/>
        <w:sz w:val="16"/>
        <w:szCs w:val="16"/>
        <w:u w:val="none" w:color="000000"/>
        <w:vertAlign w:val="baseline"/>
      </w:rPr>
    </w:lvl>
    <w:lvl w:ilvl="5" w:tplc="15C0E57A">
      <w:start w:val="1"/>
      <w:numFmt w:val="lowerRoman"/>
      <w:lvlText w:val="%6"/>
      <w:lvlJc w:val="left"/>
      <w:pPr>
        <w:ind w:left="3960"/>
      </w:pPr>
      <w:rPr>
        <w:rFonts w:ascii="Arial" w:eastAsia="Times New Roman" w:hAnsi="Arial" w:cs="Arial"/>
        <w:b/>
        <w:bCs/>
        <w:i w:val="0"/>
        <w:strike w:val="0"/>
        <w:dstrike w:val="0"/>
        <w:color w:val="000000"/>
        <w:sz w:val="16"/>
        <w:szCs w:val="16"/>
        <w:u w:val="none" w:color="000000"/>
        <w:vertAlign w:val="baseline"/>
      </w:rPr>
    </w:lvl>
    <w:lvl w:ilvl="6" w:tplc="1B4C957C">
      <w:start w:val="1"/>
      <w:numFmt w:val="decimal"/>
      <w:lvlText w:val="%7"/>
      <w:lvlJc w:val="left"/>
      <w:pPr>
        <w:ind w:left="4680"/>
      </w:pPr>
      <w:rPr>
        <w:rFonts w:ascii="Arial" w:eastAsia="Times New Roman" w:hAnsi="Arial" w:cs="Arial"/>
        <w:b/>
        <w:bCs/>
        <w:i w:val="0"/>
        <w:strike w:val="0"/>
        <w:dstrike w:val="0"/>
        <w:color w:val="000000"/>
        <w:sz w:val="16"/>
        <w:szCs w:val="16"/>
        <w:u w:val="none" w:color="000000"/>
        <w:vertAlign w:val="baseline"/>
      </w:rPr>
    </w:lvl>
    <w:lvl w:ilvl="7" w:tplc="340E4B70">
      <w:start w:val="1"/>
      <w:numFmt w:val="lowerLetter"/>
      <w:lvlText w:val="%8"/>
      <w:lvlJc w:val="left"/>
      <w:pPr>
        <w:ind w:left="5400"/>
      </w:pPr>
      <w:rPr>
        <w:rFonts w:ascii="Arial" w:eastAsia="Times New Roman" w:hAnsi="Arial" w:cs="Arial"/>
        <w:b/>
        <w:bCs/>
        <w:i w:val="0"/>
        <w:strike w:val="0"/>
        <w:dstrike w:val="0"/>
        <w:color w:val="000000"/>
        <w:sz w:val="16"/>
        <w:szCs w:val="16"/>
        <w:u w:val="none" w:color="000000"/>
        <w:vertAlign w:val="baseline"/>
      </w:rPr>
    </w:lvl>
    <w:lvl w:ilvl="8" w:tplc="6E3A194C">
      <w:start w:val="1"/>
      <w:numFmt w:val="lowerRoman"/>
      <w:lvlText w:val="%9"/>
      <w:lvlJc w:val="left"/>
      <w:pPr>
        <w:ind w:left="6120"/>
      </w:pPr>
      <w:rPr>
        <w:rFonts w:ascii="Arial" w:eastAsia="Times New Roman" w:hAnsi="Arial" w:cs="Arial"/>
        <w:b/>
        <w:bCs/>
        <w:i w:val="0"/>
        <w:strike w:val="0"/>
        <w:dstrike w:val="0"/>
        <w:color w:val="000000"/>
        <w:sz w:val="16"/>
        <w:szCs w:val="16"/>
        <w:u w:val="none" w:color="000000"/>
        <w:vertAlign w:val="baseline"/>
      </w:rPr>
    </w:lvl>
  </w:abstractNum>
  <w:abstractNum w:abstractNumId="9">
    <w:nsid w:val="1C6C1212"/>
    <w:multiLevelType w:val="hybridMultilevel"/>
    <w:tmpl w:val="C4BC173C"/>
    <w:lvl w:ilvl="0" w:tplc="CDB0607A">
      <w:start w:val="1"/>
      <w:numFmt w:val="lowerLetter"/>
      <w:lvlText w:val="(%1)"/>
      <w:lvlJc w:val="left"/>
      <w:pPr>
        <w:ind w:left="567"/>
      </w:pPr>
      <w:rPr>
        <w:rFonts w:ascii="Arial" w:eastAsia="Times New Roman" w:hAnsi="Arial" w:cs="Arial"/>
        <w:b w:val="0"/>
        <w:i w:val="0"/>
        <w:strike w:val="0"/>
        <w:dstrike w:val="0"/>
        <w:color w:val="000000"/>
        <w:sz w:val="16"/>
        <w:szCs w:val="16"/>
        <w:u w:val="none" w:color="000000"/>
        <w:vertAlign w:val="baseline"/>
      </w:rPr>
    </w:lvl>
    <w:lvl w:ilvl="1" w:tplc="9E34D29A">
      <w:start w:val="1"/>
      <w:numFmt w:val="lowerLetter"/>
      <w:lvlText w:val="%2"/>
      <w:lvlJc w:val="left"/>
      <w:pPr>
        <w:ind w:left="1080"/>
      </w:pPr>
      <w:rPr>
        <w:rFonts w:ascii="Arial" w:eastAsia="Times New Roman" w:hAnsi="Arial" w:cs="Arial"/>
        <w:b w:val="0"/>
        <w:i w:val="0"/>
        <w:strike w:val="0"/>
        <w:dstrike w:val="0"/>
        <w:color w:val="000000"/>
        <w:sz w:val="16"/>
        <w:szCs w:val="16"/>
        <w:u w:val="none" w:color="000000"/>
        <w:vertAlign w:val="baseline"/>
      </w:rPr>
    </w:lvl>
    <w:lvl w:ilvl="2" w:tplc="1D78DA4C">
      <w:start w:val="1"/>
      <w:numFmt w:val="lowerRoman"/>
      <w:lvlText w:val="%3"/>
      <w:lvlJc w:val="left"/>
      <w:pPr>
        <w:ind w:left="1800"/>
      </w:pPr>
      <w:rPr>
        <w:rFonts w:ascii="Arial" w:eastAsia="Times New Roman" w:hAnsi="Arial" w:cs="Arial"/>
        <w:b w:val="0"/>
        <w:i w:val="0"/>
        <w:strike w:val="0"/>
        <w:dstrike w:val="0"/>
        <w:color w:val="000000"/>
        <w:sz w:val="16"/>
        <w:szCs w:val="16"/>
        <w:u w:val="none" w:color="000000"/>
        <w:vertAlign w:val="baseline"/>
      </w:rPr>
    </w:lvl>
    <w:lvl w:ilvl="3" w:tplc="19E8454A">
      <w:start w:val="1"/>
      <w:numFmt w:val="decimal"/>
      <w:lvlText w:val="%4"/>
      <w:lvlJc w:val="left"/>
      <w:pPr>
        <w:ind w:left="2520"/>
      </w:pPr>
      <w:rPr>
        <w:rFonts w:ascii="Arial" w:eastAsia="Times New Roman" w:hAnsi="Arial" w:cs="Arial"/>
        <w:b w:val="0"/>
        <w:i w:val="0"/>
        <w:strike w:val="0"/>
        <w:dstrike w:val="0"/>
        <w:color w:val="000000"/>
        <w:sz w:val="16"/>
        <w:szCs w:val="16"/>
        <w:u w:val="none" w:color="000000"/>
        <w:vertAlign w:val="baseline"/>
      </w:rPr>
    </w:lvl>
    <w:lvl w:ilvl="4" w:tplc="ADA8AB96">
      <w:start w:val="1"/>
      <w:numFmt w:val="lowerLetter"/>
      <w:lvlText w:val="%5"/>
      <w:lvlJc w:val="left"/>
      <w:pPr>
        <w:ind w:left="3240"/>
      </w:pPr>
      <w:rPr>
        <w:rFonts w:ascii="Arial" w:eastAsia="Times New Roman" w:hAnsi="Arial" w:cs="Arial"/>
        <w:b w:val="0"/>
        <w:i w:val="0"/>
        <w:strike w:val="0"/>
        <w:dstrike w:val="0"/>
        <w:color w:val="000000"/>
        <w:sz w:val="16"/>
        <w:szCs w:val="16"/>
        <w:u w:val="none" w:color="000000"/>
        <w:vertAlign w:val="baseline"/>
      </w:rPr>
    </w:lvl>
    <w:lvl w:ilvl="5" w:tplc="1EA4D8C0">
      <w:start w:val="1"/>
      <w:numFmt w:val="lowerRoman"/>
      <w:lvlText w:val="%6"/>
      <w:lvlJc w:val="left"/>
      <w:pPr>
        <w:ind w:left="3960"/>
      </w:pPr>
      <w:rPr>
        <w:rFonts w:ascii="Arial" w:eastAsia="Times New Roman" w:hAnsi="Arial" w:cs="Arial"/>
        <w:b w:val="0"/>
        <w:i w:val="0"/>
        <w:strike w:val="0"/>
        <w:dstrike w:val="0"/>
        <w:color w:val="000000"/>
        <w:sz w:val="16"/>
        <w:szCs w:val="16"/>
        <w:u w:val="none" w:color="000000"/>
        <w:vertAlign w:val="baseline"/>
      </w:rPr>
    </w:lvl>
    <w:lvl w:ilvl="6" w:tplc="E29282D2">
      <w:start w:val="1"/>
      <w:numFmt w:val="decimal"/>
      <w:lvlText w:val="%7"/>
      <w:lvlJc w:val="left"/>
      <w:pPr>
        <w:ind w:left="4680"/>
      </w:pPr>
      <w:rPr>
        <w:rFonts w:ascii="Arial" w:eastAsia="Times New Roman" w:hAnsi="Arial" w:cs="Arial"/>
        <w:b w:val="0"/>
        <w:i w:val="0"/>
        <w:strike w:val="0"/>
        <w:dstrike w:val="0"/>
        <w:color w:val="000000"/>
        <w:sz w:val="16"/>
        <w:szCs w:val="16"/>
        <w:u w:val="none" w:color="000000"/>
        <w:vertAlign w:val="baseline"/>
      </w:rPr>
    </w:lvl>
    <w:lvl w:ilvl="7" w:tplc="3C6C533A">
      <w:start w:val="1"/>
      <w:numFmt w:val="lowerLetter"/>
      <w:lvlText w:val="%8"/>
      <w:lvlJc w:val="left"/>
      <w:pPr>
        <w:ind w:left="5400"/>
      </w:pPr>
      <w:rPr>
        <w:rFonts w:ascii="Arial" w:eastAsia="Times New Roman" w:hAnsi="Arial" w:cs="Arial"/>
        <w:b w:val="0"/>
        <w:i w:val="0"/>
        <w:strike w:val="0"/>
        <w:dstrike w:val="0"/>
        <w:color w:val="000000"/>
        <w:sz w:val="16"/>
        <w:szCs w:val="16"/>
        <w:u w:val="none" w:color="000000"/>
        <w:vertAlign w:val="baseline"/>
      </w:rPr>
    </w:lvl>
    <w:lvl w:ilvl="8" w:tplc="37F87C2C">
      <w:start w:val="1"/>
      <w:numFmt w:val="lowerRoman"/>
      <w:lvlText w:val="%9"/>
      <w:lvlJc w:val="left"/>
      <w:pPr>
        <w:ind w:left="6120"/>
      </w:pPr>
      <w:rPr>
        <w:rFonts w:ascii="Arial" w:eastAsia="Times New Roman" w:hAnsi="Arial" w:cs="Arial"/>
        <w:b w:val="0"/>
        <w:i w:val="0"/>
        <w:strike w:val="0"/>
        <w:dstrike w:val="0"/>
        <w:color w:val="000000"/>
        <w:sz w:val="16"/>
        <w:szCs w:val="16"/>
        <w:u w:val="none" w:color="000000"/>
        <w:vertAlign w:val="baseline"/>
      </w:rPr>
    </w:lvl>
  </w:abstractNum>
  <w:abstractNum w:abstractNumId="10">
    <w:nsid w:val="1CD134F3"/>
    <w:multiLevelType w:val="hybridMultilevel"/>
    <w:tmpl w:val="18FA98F8"/>
    <w:lvl w:ilvl="0" w:tplc="DBF0432A">
      <w:start w:val="1"/>
      <w:numFmt w:val="lowerLetter"/>
      <w:lvlText w:val="(%1)"/>
      <w:lvlJc w:val="left"/>
      <w:pPr>
        <w:ind w:left="567"/>
      </w:pPr>
      <w:rPr>
        <w:rFonts w:ascii="Arial" w:eastAsia="Times New Roman" w:hAnsi="Arial" w:cs="Arial"/>
        <w:b w:val="0"/>
        <w:i w:val="0"/>
        <w:strike w:val="0"/>
        <w:dstrike w:val="0"/>
        <w:color w:val="000000"/>
        <w:sz w:val="16"/>
        <w:szCs w:val="16"/>
        <w:u w:val="none" w:color="000000"/>
        <w:vertAlign w:val="baseline"/>
      </w:rPr>
    </w:lvl>
    <w:lvl w:ilvl="1" w:tplc="F314E9FA">
      <w:start w:val="1"/>
      <w:numFmt w:val="lowerLetter"/>
      <w:lvlText w:val="%2"/>
      <w:lvlJc w:val="left"/>
      <w:pPr>
        <w:ind w:left="1080"/>
      </w:pPr>
      <w:rPr>
        <w:rFonts w:ascii="Arial" w:eastAsia="Times New Roman" w:hAnsi="Arial" w:cs="Arial"/>
        <w:b w:val="0"/>
        <w:i w:val="0"/>
        <w:strike w:val="0"/>
        <w:dstrike w:val="0"/>
        <w:color w:val="000000"/>
        <w:sz w:val="16"/>
        <w:szCs w:val="16"/>
        <w:u w:val="none" w:color="000000"/>
        <w:vertAlign w:val="baseline"/>
      </w:rPr>
    </w:lvl>
    <w:lvl w:ilvl="2" w:tplc="D7A432A0">
      <w:start w:val="1"/>
      <w:numFmt w:val="lowerRoman"/>
      <w:lvlText w:val="%3"/>
      <w:lvlJc w:val="left"/>
      <w:pPr>
        <w:ind w:left="1800"/>
      </w:pPr>
      <w:rPr>
        <w:rFonts w:ascii="Arial" w:eastAsia="Times New Roman" w:hAnsi="Arial" w:cs="Arial"/>
        <w:b w:val="0"/>
        <w:i w:val="0"/>
        <w:strike w:val="0"/>
        <w:dstrike w:val="0"/>
        <w:color w:val="000000"/>
        <w:sz w:val="16"/>
        <w:szCs w:val="16"/>
        <w:u w:val="none" w:color="000000"/>
        <w:vertAlign w:val="baseline"/>
      </w:rPr>
    </w:lvl>
    <w:lvl w:ilvl="3" w:tplc="91C22446">
      <w:start w:val="1"/>
      <w:numFmt w:val="decimal"/>
      <w:lvlText w:val="%4"/>
      <w:lvlJc w:val="left"/>
      <w:pPr>
        <w:ind w:left="2520"/>
      </w:pPr>
      <w:rPr>
        <w:rFonts w:ascii="Arial" w:eastAsia="Times New Roman" w:hAnsi="Arial" w:cs="Arial"/>
        <w:b w:val="0"/>
        <w:i w:val="0"/>
        <w:strike w:val="0"/>
        <w:dstrike w:val="0"/>
        <w:color w:val="000000"/>
        <w:sz w:val="16"/>
        <w:szCs w:val="16"/>
        <w:u w:val="none" w:color="000000"/>
        <w:vertAlign w:val="baseline"/>
      </w:rPr>
    </w:lvl>
    <w:lvl w:ilvl="4" w:tplc="D5EC72A6">
      <w:start w:val="1"/>
      <w:numFmt w:val="lowerLetter"/>
      <w:lvlText w:val="%5"/>
      <w:lvlJc w:val="left"/>
      <w:pPr>
        <w:ind w:left="3240"/>
      </w:pPr>
      <w:rPr>
        <w:rFonts w:ascii="Arial" w:eastAsia="Times New Roman" w:hAnsi="Arial" w:cs="Arial"/>
        <w:b w:val="0"/>
        <w:i w:val="0"/>
        <w:strike w:val="0"/>
        <w:dstrike w:val="0"/>
        <w:color w:val="000000"/>
        <w:sz w:val="16"/>
        <w:szCs w:val="16"/>
        <w:u w:val="none" w:color="000000"/>
        <w:vertAlign w:val="baseline"/>
      </w:rPr>
    </w:lvl>
    <w:lvl w:ilvl="5" w:tplc="E03CFF90">
      <w:start w:val="1"/>
      <w:numFmt w:val="lowerRoman"/>
      <w:lvlText w:val="%6"/>
      <w:lvlJc w:val="left"/>
      <w:pPr>
        <w:ind w:left="3960"/>
      </w:pPr>
      <w:rPr>
        <w:rFonts w:ascii="Arial" w:eastAsia="Times New Roman" w:hAnsi="Arial" w:cs="Arial"/>
        <w:b w:val="0"/>
        <w:i w:val="0"/>
        <w:strike w:val="0"/>
        <w:dstrike w:val="0"/>
        <w:color w:val="000000"/>
        <w:sz w:val="16"/>
        <w:szCs w:val="16"/>
        <w:u w:val="none" w:color="000000"/>
        <w:vertAlign w:val="baseline"/>
      </w:rPr>
    </w:lvl>
    <w:lvl w:ilvl="6" w:tplc="EAA2CA22">
      <w:start w:val="1"/>
      <w:numFmt w:val="decimal"/>
      <w:lvlText w:val="%7"/>
      <w:lvlJc w:val="left"/>
      <w:pPr>
        <w:ind w:left="4680"/>
      </w:pPr>
      <w:rPr>
        <w:rFonts w:ascii="Arial" w:eastAsia="Times New Roman" w:hAnsi="Arial" w:cs="Arial"/>
        <w:b w:val="0"/>
        <w:i w:val="0"/>
        <w:strike w:val="0"/>
        <w:dstrike w:val="0"/>
        <w:color w:val="000000"/>
        <w:sz w:val="16"/>
        <w:szCs w:val="16"/>
        <w:u w:val="none" w:color="000000"/>
        <w:vertAlign w:val="baseline"/>
      </w:rPr>
    </w:lvl>
    <w:lvl w:ilvl="7" w:tplc="307C8654">
      <w:start w:val="1"/>
      <w:numFmt w:val="lowerLetter"/>
      <w:lvlText w:val="%8"/>
      <w:lvlJc w:val="left"/>
      <w:pPr>
        <w:ind w:left="5400"/>
      </w:pPr>
      <w:rPr>
        <w:rFonts w:ascii="Arial" w:eastAsia="Times New Roman" w:hAnsi="Arial" w:cs="Arial"/>
        <w:b w:val="0"/>
        <w:i w:val="0"/>
        <w:strike w:val="0"/>
        <w:dstrike w:val="0"/>
        <w:color w:val="000000"/>
        <w:sz w:val="16"/>
        <w:szCs w:val="16"/>
        <w:u w:val="none" w:color="000000"/>
        <w:vertAlign w:val="baseline"/>
      </w:rPr>
    </w:lvl>
    <w:lvl w:ilvl="8" w:tplc="DF22D5AE">
      <w:start w:val="1"/>
      <w:numFmt w:val="lowerRoman"/>
      <w:lvlText w:val="%9"/>
      <w:lvlJc w:val="left"/>
      <w:pPr>
        <w:ind w:left="6120"/>
      </w:pPr>
      <w:rPr>
        <w:rFonts w:ascii="Arial" w:eastAsia="Times New Roman" w:hAnsi="Arial" w:cs="Arial"/>
        <w:b w:val="0"/>
        <w:i w:val="0"/>
        <w:strike w:val="0"/>
        <w:dstrike w:val="0"/>
        <w:color w:val="000000"/>
        <w:sz w:val="16"/>
        <w:szCs w:val="16"/>
        <w:u w:val="none" w:color="000000"/>
        <w:vertAlign w:val="baseline"/>
      </w:rPr>
    </w:lvl>
  </w:abstractNum>
  <w:abstractNum w:abstractNumId="11">
    <w:nsid w:val="1D480128"/>
    <w:multiLevelType w:val="hybridMultilevel"/>
    <w:tmpl w:val="FCD6439E"/>
    <w:lvl w:ilvl="0" w:tplc="5768AF38">
      <w:start w:val="17"/>
      <w:numFmt w:val="decimal"/>
      <w:lvlText w:val="%1."/>
      <w:lvlJc w:val="left"/>
      <w:pPr>
        <w:ind w:left="567"/>
      </w:pPr>
      <w:rPr>
        <w:rFonts w:ascii="Arial" w:eastAsia="Times New Roman" w:hAnsi="Arial" w:cs="Arial"/>
        <w:b/>
        <w:bCs/>
        <w:i w:val="0"/>
        <w:strike w:val="0"/>
        <w:dstrike w:val="0"/>
        <w:color w:val="000000"/>
        <w:sz w:val="16"/>
        <w:szCs w:val="16"/>
        <w:u w:val="none" w:color="000000"/>
        <w:vertAlign w:val="baseline"/>
      </w:rPr>
    </w:lvl>
    <w:lvl w:ilvl="1" w:tplc="6B0AD6D4">
      <w:start w:val="1"/>
      <w:numFmt w:val="lowerLetter"/>
      <w:lvlText w:val="%2"/>
      <w:lvlJc w:val="left"/>
      <w:pPr>
        <w:ind w:left="1080"/>
      </w:pPr>
      <w:rPr>
        <w:rFonts w:ascii="Arial" w:eastAsia="Times New Roman" w:hAnsi="Arial" w:cs="Arial"/>
        <w:b/>
        <w:bCs/>
        <w:i w:val="0"/>
        <w:strike w:val="0"/>
        <w:dstrike w:val="0"/>
        <w:color w:val="000000"/>
        <w:sz w:val="16"/>
        <w:szCs w:val="16"/>
        <w:u w:val="none" w:color="000000"/>
        <w:vertAlign w:val="baseline"/>
      </w:rPr>
    </w:lvl>
    <w:lvl w:ilvl="2" w:tplc="0FBA91CE">
      <w:start w:val="1"/>
      <w:numFmt w:val="lowerRoman"/>
      <w:lvlText w:val="%3"/>
      <w:lvlJc w:val="left"/>
      <w:pPr>
        <w:ind w:left="1800"/>
      </w:pPr>
      <w:rPr>
        <w:rFonts w:ascii="Arial" w:eastAsia="Times New Roman" w:hAnsi="Arial" w:cs="Arial"/>
        <w:b/>
        <w:bCs/>
        <w:i w:val="0"/>
        <w:strike w:val="0"/>
        <w:dstrike w:val="0"/>
        <w:color w:val="000000"/>
        <w:sz w:val="16"/>
        <w:szCs w:val="16"/>
        <w:u w:val="none" w:color="000000"/>
        <w:vertAlign w:val="baseline"/>
      </w:rPr>
    </w:lvl>
    <w:lvl w:ilvl="3" w:tplc="36D26304">
      <w:start w:val="1"/>
      <w:numFmt w:val="decimal"/>
      <w:lvlText w:val="%4"/>
      <w:lvlJc w:val="left"/>
      <w:pPr>
        <w:ind w:left="2520"/>
      </w:pPr>
      <w:rPr>
        <w:rFonts w:ascii="Arial" w:eastAsia="Times New Roman" w:hAnsi="Arial" w:cs="Arial"/>
        <w:b/>
        <w:bCs/>
        <w:i w:val="0"/>
        <w:strike w:val="0"/>
        <w:dstrike w:val="0"/>
        <w:color w:val="000000"/>
        <w:sz w:val="16"/>
        <w:szCs w:val="16"/>
        <w:u w:val="none" w:color="000000"/>
        <w:vertAlign w:val="baseline"/>
      </w:rPr>
    </w:lvl>
    <w:lvl w:ilvl="4" w:tplc="1BEEF930">
      <w:start w:val="1"/>
      <w:numFmt w:val="lowerLetter"/>
      <w:lvlText w:val="%5"/>
      <w:lvlJc w:val="left"/>
      <w:pPr>
        <w:ind w:left="3240"/>
      </w:pPr>
      <w:rPr>
        <w:rFonts w:ascii="Arial" w:eastAsia="Times New Roman" w:hAnsi="Arial" w:cs="Arial"/>
        <w:b/>
        <w:bCs/>
        <w:i w:val="0"/>
        <w:strike w:val="0"/>
        <w:dstrike w:val="0"/>
        <w:color w:val="000000"/>
        <w:sz w:val="16"/>
        <w:szCs w:val="16"/>
        <w:u w:val="none" w:color="000000"/>
        <w:vertAlign w:val="baseline"/>
      </w:rPr>
    </w:lvl>
    <w:lvl w:ilvl="5" w:tplc="5B7CFEC2">
      <w:start w:val="1"/>
      <w:numFmt w:val="lowerRoman"/>
      <w:lvlText w:val="%6"/>
      <w:lvlJc w:val="left"/>
      <w:pPr>
        <w:ind w:left="3960"/>
      </w:pPr>
      <w:rPr>
        <w:rFonts w:ascii="Arial" w:eastAsia="Times New Roman" w:hAnsi="Arial" w:cs="Arial"/>
        <w:b/>
        <w:bCs/>
        <w:i w:val="0"/>
        <w:strike w:val="0"/>
        <w:dstrike w:val="0"/>
        <w:color w:val="000000"/>
        <w:sz w:val="16"/>
        <w:szCs w:val="16"/>
        <w:u w:val="none" w:color="000000"/>
        <w:vertAlign w:val="baseline"/>
      </w:rPr>
    </w:lvl>
    <w:lvl w:ilvl="6" w:tplc="EBEEB28A">
      <w:start w:val="1"/>
      <w:numFmt w:val="decimal"/>
      <w:lvlText w:val="%7"/>
      <w:lvlJc w:val="left"/>
      <w:pPr>
        <w:ind w:left="4680"/>
      </w:pPr>
      <w:rPr>
        <w:rFonts w:ascii="Arial" w:eastAsia="Times New Roman" w:hAnsi="Arial" w:cs="Arial"/>
        <w:b/>
        <w:bCs/>
        <w:i w:val="0"/>
        <w:strike w:val="0"/>
        <w:dstrike w:val="0"/>
        <w:color w:val="000000"/>
        <w:sz w:val="16"/>
        <w:szCs w:val="16"/>
        <w:u w:val="none" w:color="000000"/>
        <w:vertAlign w:val="baseline"/>
      </w:rPr>
    </w:lvl>
    <w:lvl w:ilvl="7" w:tplc="C688EEE0">
      <w:start w:val="1"/>
      <w:numFmt w:val="lowerLetter"/>
      <w:lvlText w:val="%8"/>
      <w:lvlJc w:val="left"/>
      <w:pPr>
        <w:ind w:left="5400"/>
      </w:pPr>
      <w:rPr>
        <w:rFonts w:ascii="Arial" w:eastAsia="Times New Roman" w:hAnsi="Arial" w:cs="Arial"/>
        <w:b/>
        <w:bCs/>
        <w:i w:val="0"/>
        <w:strike w:val="0"/>
        <w:dstrike w:val="0"/>
        <w:color w:val="000000"/>
        <w:sz w:val="16"/>
        <w:szCs w:val="16"/>
        <w:u w:val="none" w:color="000000"/>
        <w:vertAlign w:val="baseline"/>
      </w:rPr>
    </w:lvl>
    <w:lvl w:ilvl="8" w:tplc="C172A39A">
      <w:start w:val="1"/>
      <w:numFmt w:val="lowerRoman"/>
      <w:lvlText w:val="%9"/>
      <w:lvlJc w:val="left"/>
      <w:pPr>
        <w:ind w:left="6120"/>
      </w:pPr>
      <w:rPr>
        <w:rFonts w:ascii="Arial" w:eastAsia="Times New Roman" w:hAnsi="Arial" w:cs="Arial"/>
        <w:b/>
        <w:bCs/>
        <w:i w:val="0"/>
        <w:strike w:val="0"/>
        <w:dstrike w:val="0"/>
        <w:color w:val="000000"/>
        <w:sz w:val="16"/>
        <w:szCs w:val="16"/>
        <w:u w:val="none" w:color="000000"/>
        <w:vertAlign w:val="baseline"/>
      </w:rPr>
    </w:lvl>
  </w:abstractNum>
  <w:abstractNum w:abstractNumId="12">
    <w:nsid w:val="33A73A14"/>
    <w:multiLevelType w:val="hybridMultilevel"/>
    <w:tmpl w:val="C16CF036"/>
    <w:lvl w:ilvl="0" w:tplc="F016433C">
      <w:start w:val="1"/>
      <w:numFmt w:val="decimal"/>
      <w:lvlText w:val="%1."/>
      <w:lvlJc w:val="left"/>
      <w:pPr>
        <w:ind w:left="720"/>
      </w:pPr>
      <w:rPr>
        <w:rFonts w:ascii="Arial" w:eastAsia="Times New Roman" w:hAnsi="Arial" w:cs="Arial"/>
        <w:b w:val="0"/>
        <w:i w:val="0"/>
        <w:strike w:val="0"/>
        <w:dstrike w:val="0"/>
        <w:color w:val="000000"/>
        <w:sz w:val="16"/>
        <w:szCs w:val="16"/>
        <w:u w:val="none" w:color="000000"/>
        <w:vertAlign w:val="baseline"/>
      </w:rPr>
    </w:lvl>
    <w:lvl w:ilvl="1" w:tplc="A7D8AC94">
      <w:start w:val="1"/>
      <w:numFmt w:val="lowerLetter"/>
      <w:lvlText w:val="%2"/>
      <w:lvlJc w:val="left"/>
      <w:pPr>
        <w:ind w:left="1080"/>
      </w:pPr>
      <w:rPr>
        <w:rFonts w:ascii="Arial" w:eastAsia="Times New Roman" w:hAnsi="Arial" w:cs="Arial"/>
        <w:b w:val="0"/>
        <w:i w:val="0"/>
        <w:strike w:val="0"/>
        <w:dstrike w:val="0"/>
        <w:color w:val="000000"/>
        <w:sz w:val="16"/>
        <w:szCs w:val="16"/>
        <w:u w:val="none" w:color="000000"/>
        <w:vertAlign w:val="baseline"/>
      </w:rPr>
    </w:lvl>
    <w:lvl w:ilvl="2" w:tplc="20EC5742">
      <w:start w:val="1"/>
      <w:numFmt w:val="lowerRoman"/>
      <w:lvlText w:val="%3"/>
      <w:lvlJc w:val="left"/>
      <w:pPr>
        <w:ind w:left="1800"/>
      </w:pPr>
      <w:rPr>
        <w:rFonts w:ascii="Arial" w:eastAsia="Times New Roman" w:hAnsi="Arial" w:cs="Arial"/>
        <w:b w:val="0"/>
        <w:i w:val="0"/>
        <w:strike w:val="0"/>
        <w:dstrike w:val="0"/>
        <w:color w:val="000000"/>
        <w:sz w:val="16"/>
        <w:szCs w:val="16"/>
        <w:u w:val="none" w:color="000000"/>
        <w:vertAlign w:val="baseline"/>
      </w:rPr>
    </w:lvl>
    <w:lvl w:ilvl="3" w:tplc="EB0010C4">
      <w:start w:val="1"/>
      <w:numFmt w:val="decimal"/>
      <w:lvlText w:val="%4"/>
      <w:lvlJc w:val="left"/>
      <w:pPr>
        <w:ind w:left="2520"/>
      </w:pPr>
      <w:rPr>
        <w:rFonts w:ascii="Arial" w:eastAsia="Times New Roman" w:hAnsi="Arial" w:cs="Arial"/>
        <w:b w:val="0"/>
        <w:i w:val="0"/>
        <w:strike w:val="0"/>
        <w:dstrike w:val="0"/>
        <w:color w:val="000000"/>
        <w:sz w:val="16"/>
        <w:szCs w:val="16"/>
        <w:u w:val="none" w:color="000000"/>
        <w:vertAlign w:val="baseline"/>
      </w:rPr>
    </w:lvl>
    <w:lvl w:ilvl="4" w:tplc="B2E2F4EC">
      <w:start w:val="1"/>
      <w:numFmt w:val="lowerLetter"/>
      <w:lvlText w:val="%5"/>
      <w:lvlJc w:val="left"/>
      <w:pPr>
        <w:ind w:left="3240"/>
      </w:pPr>
      <w:rPr>
        <w:rFonts w:ascii="Arial" w:eastAsia="Times New Roman" w:hAnsi="Arial" w:cs="Arial"/>
        <w:b w:val="0"/>
        <w:i w:val="0"/>
        <w:strike w:val="0"/>
        <w:dstrike w:val="0"/>
        <w:color w:val="000000"/>
        <w:sz w:val="16"/>
        <w:szCs w:val="16"/>
        <w:u w:val="none" w:color="000000"/>
        <w:vertAlign w:val="baseline"/>
      </w:rPr>
    </w:lvl>
    <w:lvl w:ilvl="5" w:tplc="BDF6FDA0">
      <w:start w:val="1"/>
      <w:numFmt w:val="lowerRoman"/>
      <w:lvlText w:val="%6"/>
      <w:lvlJc w:val="left"/>
      <w:pPr>
        <w:ind w:left="3960"/>
      </w:pPr>
      <w:rPr>
        <w:rFonts w:ascii="Arial" w:eastAsia="Times New Roman" w:hAnsi="Arial" w:cs="Arial"/>
        <w:b w:val="0"/>
        <w:i w:val="0"/>
        <w:strike w:val="0"/>
        <w:dstrike w:val="0"/>
        <w:color w:val="000000"/>
        <w:sz w:val="16"/>
        <w:szCs w:val="16"/>
        <w:u w:val="none" w:color="000000"/>
        <w:vertAlign w:val="baseline"/>
      </w:rPr>
    </w:lvl>
    <w:lvl w:ilvl="6" w:tplc="8D0C84D4">
      <w:start w:val="1"/>
      <w:numFmt w:val="decimal"/>
      <w:lvlText w:val="%7"/>
      <w:lvlJc w:val="left"/>
      <w:pPr>
        <w:ind w:left="4680"/>
      </w:pPr>
      <w:rPr>
        <w:rFonts w:ascii="Arial" w:eastAsia="Times New Roman" w:hAnsi="Arial" w:cs="Arial"/>
        <w:b w:val="0"/>
        <w:i w:val="0"/>
        <w:strike w:val="0"/>
        <w:dstrike w:val="0"/>
        <w:color w:val="000000"/>
        <w:sz w:val="16"/>
        <w:szCs w:val="16"/>
        <w:u w:val="none" w:color="000000"/>
        <w:vertAlign w:val="baseline"/>
      </w:rPr>
    </w:lvl>
    <w:lvl w:ilvl="7" w:tplc="5EE02910">
      <w:start w:val="1"/>
      <w:numFmt w:val="lowerLetter"/>
      <w:lvlText w:val="%8"/>
      <w:lvlJc w:val="left"/>
      <w:pPr>
        <w:ind w:left="5400"/>
      </w:pPr>
      <w:rPr>
        <w:rFonts w:ascii="Arial" w:eastAsia="Times New Roman" w:hAnsi="Arial" w:cs="Arial"/>
        <w:b w:val="0"/>
        <w:i w:val="0"/>
        <w:strike w:val="0"/>
        <w:dstrike w:val="0"/>
        <w:color w:val="000000"/>
        <w:sz w:val="16"/>
        <w:szCs w:val="16"/>
        <w:u w:val="none" w:color="000000"/>
        <w:vertAlign w:val="baseline"/>
      </w:rPr>
    </w:lvl>
    <w:lvl w:ilvl="8" w:tplc="D0443CBA">
      <w:start w:val="1"/>
      <w:numFmt w:val="lowerRoman"/>
      <w:lvlText w:val="%9"/>
      <w:lvlJc w:val="left"/>
      <w:pPr>
        <w:ind w:left="6120"/>
      </w:pPr>
      <w:rPr>
        <w:rFonts w:ascii="Arial" w:eastAsia="Times New Roman" w:hAnsi="Arial" w:cs="Arial"/>
        <w:b w:val="0"/>
        <w:i w:val="0"/>
        <w:strike w:val="0"/>
        <w:dstrike w:val="0"/>
        <w:color w:val="000000"/>
        <w:sz w:val="16"/>
        <w:szCs w:val="16"/>
        <w:u w:val="none" w:color="000000"/>
        <w:vertAlign w:val="baseline"/>
      </w:rPr>
    </w:lvl>
  </w:abstractNum>
  <w:abstractNum w:abstractNumId="13">
    <w:nsid w:val="3AD702D6"/>
    <w:multiLevelType w:val="hybridMultilevel"/>
    <w:tmpl w:val="F63AB542"/>
    <w:lvl w:ilvl="0" w:tplc="4B5ED3E8">
      <w:start w:val="1"/>
      <w:numFmt w:val="lowerLetter"/>
      <w:lvlText w:val="(%1)"/>
      <w:lvlJc w:val="left"/>
      <w:pPr>
        <w:ind w:left="567"/>
      </w:pPr>
      <w:rPr>
        <w:rFonts w:ascii="Arial" w:eastAsia="Times New Roman" w:hAnsi="Arial" w:cs="Arial"/>
        <w:b w:val="0"/>
        <w:i w:val="0"/>
        <w:strike w:val="0"/>
        <w:dstrike w:val="0"/>
        <w:color w:val="000000"/>
        <w:sz w:val="16"/>
        <w:szCs w:val="16"/>
        <w:u w:val="none" w:color="000000"/>
        <w:vertAlign w:val="baseline"/>
      </w:rPr>
    </w:lvl>
    <w:lvl w:ilvl="1" w:tplc="14484F82">
      <w:start w:val="1"/>
      <w:numFmt w:val="lowerLetter"/>
      <w:lvlText w:val="%2"/>
      <w:lvlJc w:val="left"/>
      <w:pPr>
        <w:ind w:left="1080"/>
      </w:pPr>
      <w:rPr>
        <w:rFonts w:ascii="Arial" w:eastAsia="Times New Roman" w:hAnsi="Arial" w:cs="Arial"/>
        <w:b w:val="0"/>
        <w:i w:val="0"/>
        <w:strike w:val="0"/>
        <w:dstrike w:val="0"/>
        <w:color w:val="000000"/>
        <w:sz w:val="16"/>
        <w:szCs w:val="16"/>
        <w:u w:val="none" w:color="000000"/>
        <w:vertAlign w:val="baseline"/>
      </w:rPr>
    </w:lvl>
    <w:lvl w:ilvl="2" w:tplc="BC4AD856">
      <w:start w:val="1"/>
      <w:numFmt w:val="lowerRoman"/>
      <w:lvlText w:val="%3"/>
      <w:lvlJc w:val="left"/>
      <w:pPr>
        <w:ind w:left="1800"/>
      </w:pPr>
      <w:rPr>
        <w:rFonts w:ascii="Arial" w:eastAsia="Times New Roman" w:hAnsi="Arial" w:cs="Arial"/>
        <w:b w:val="0"/>
        <w:i w:val="0"/>
        <w:strike w:val="0"/>
        <w:dstrike w:val="0"/>
        <w:color w:val="000000"/>
        <w:sz w:val="16"/>
        <w:szCs w:val="16"/>
        <w:u w:val="none" w:color="000000"/>
        <w:vertAlign w:val="baseline"/>
      </w:rPr>
    </w:lvl>
    <w:lvl w:ilvl="3" w:tplc="DAB60D74">
      <w:start w:val="1"/>
      <w:numFmt w:val="decimal"/>
      <w:lvlText w:val="%4"/>
      <w:lvlJc w:val="left"/>
      <w:pPr>
        <w:ind w:left="2520"/>
      </w:pPr>
      <w:rPr>
        <w:rFonts w:ascii="Arial" w:eastAsia="Times New Roman" w:hAnsi="Arial" w:cs="Arial"/>
        <w:b w:val="0"/>
        <w:i w:val="0"/>
        <w:strike w:val="0"/>
        <w:dstrike w:val="0"/>
        <w:color w:val="000000"/>
        <w:sz w:val="16"/>
        <w:szCs w:val="16"/>
        <w:u w:val="none" w:color="000000"/>
        <w:vertAlign w:val="baseline"/>
      </w:rPr>
    </w:lvl>
    <w:lvl w:ilvl="4" w:tplc="5CA8F372">
      <w:start w:val="1"/>
      <w:numFmt w:val="lowerLetter"/>
      <w:lvlText w:val="%5"/>
      <w:lvlJc w:val="left"/>
      <w:pPr>
        <w:ind w:left="3240"/>
      </w:pPr>
      <w:rPr>
        <w:rFonts w:ascii="Arial" w:eastAsia="Times New Roman" w:hAnsi="Arial" w:cs="Arial"/>
        <w:b w:val="0"/>
        <w:i w:val="0"/>
        <w:strike w:val="0"/>
        <w:dstrike w:val="0"/>
        <w:color w:val="000000"/>
        <w:sz w:val="16"/>
        <w:szCs w:val="16"/>
        <w:u w:val="none" w:color="000000"/>
        <w:vertAlign w:val="baseline"/>
      </w:rPr>
    </w:lvl>
    <w:lvl w:ilvl="5" w:tplc="0E8C6EF6">
      <w:start w:val="1"/>
      <w:numFmt w:val="lowerRoman"/>
      <w:lvlText w:val="%6"/>
      <w:lvlJc w:val="left"/>
      <w:pPr>
        <w:ind w:left="3960"/>
      </w:pPr>
      <w:rPr>
        <w:rFonts w:ascii="Arial" w:eastAsia="Times New Roman" w:hAnsi="Arial" w:cs="Arial"/>
        <w:b w:val="0"/>
        <w:i w:val="0"/>
        <w:strike w:val="0"/>
        <w:dstrike w:val="0"/>
        <w:color w:val="000000"/>
        <w:sz w:val="16"/>
        <w:szCs w:val="16"/>
        <w:u w:val="none" w:color="000000"/>
        <w:vertAlign w:val="baseline"/>
      </w:rPr>
    </w:lvl>
    <w:lvl w:ilvl="6" w:tplc="5AEA1A74">
      <w:start w:val="1"/>
      <w:numFmt w:val="decimal"/>
      <w:lvlText w:val="%7"/>
      <w:lvlJc w:val="left"/>
      <w:pPr>
        <w:ind w:left="4680"/>
      </w:pPr>
      <w:rPr>
        <w:rFonts w:ascii="Arial" w:eastAsia="Times New Roman" w:hAnsi="Arial" w:cs="Arial"/>
        <w:b w:val="0"/>
        <w:i w:val="0"/>
        <w:strike w:val="0"/>
        <w:dstrike w:val="0"/>
        <w:color w:val="000000"/>
        <w:sz w:val="16"/>
        <w:szCs w:val="16"/>
        <w:u w:val="none" w:color="000000"/>
        <w:vertAlign w:val="baseline"/>
      </w:rPr>
    </w:lvl>
    <w:lvl w:ilvl="7" w:tplc="42C00C62">
      <w:start w:val="1"/>
      <w:numFmt w:val="lowerLetter"/>
      <w:lvlText w:val="%8"/>
      <w:lvlJc w:val="left"/>
      <w:pPr>
        <w:ind w:left="5400"/>
      </w:pPr>
      <w:rPr>
        <w:rFonts w:ascii="Arial" w:eastAsia="Times New Roman" w:hAnsi="Arial" w:cs="Arial"/>
        <w:b w:val="0"/>
        <w:i w:val="0"/>
        <w:strike w:val="0"/>
        <w:dstrike w:val="0"/>
        <w:color w:val="000000"/>
        <w:sz w:val="16"/>
        <w:szCs w:val="16"/>
        <w:u w:val="none" w:color="000000"/>
        <w:vertAlign w:val="baseline"/>
      </w:rPr>
    </w:lvl>
    <w:lvl w:ilvl="8" w:tplc="49E6784E">
      <w:start w:val="1"/>
      <w:numFmt w:val="lowerRoman"/>
      <w:lvlText w:val="%9"/>
      <w:lvlJc w:val="left"/>
      <w:pPr>
        <w:ind w:left="6120"/>
      </w:pPr>
      <w:rPr>
        <w:rFonts w:ascii="Arial" w:eastAsia="Times New Roman" w:hAnsi="Arial" w:cs="Arial"/>
        <w:b w:val="0"/>
        <w:i w:val="0"/>
        <w:strike w:val="0"/>
        <w:dstrike w:val="0"/>
        <w:color w:val="000000"/>
        <w:sz w:val="16"/>
        <w:szCs w:val="16"/>
        <w:u w:val="none" w:color="000000"/>
        <w:vertAlign w:val="baseline"/>
      </w:rPr>
    </w:lvl>
  </w:abstractNum>
  <w:abstractNum w:abstractNumId="14">
    <w:nsid w:val="3D911CBC"/>
    <w:multiLevelType w:val="hybridMultilevel"/>
    <w:tmpl w:val="4742014A"/>
    <w:lvl w:ilvl="0" w:tplc="3ACE6C18">
      <w:start w:val="9"/>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D2D0BEB"/>
    <w:multiLevelType w:val="hybridMultilevel"/>
    <w:tmpl w:val="DCE86E2E"/>
    <w:lvl w:ilvl="0" w:tplc="F954ABA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6">
    <w:nsid w:val="5697380F"/>
    <w:multiLevelType w:val="hybridMultilevel"/>
    <w:tmpl w:val="C6F655AC"/>
    <w:lvl w:ilvl="0" w:tplc="3114389C">
      <w:start w:val="1"/>
      <w:numFmt w:val="lowerLetter"/>
      <w:lvlText w:val="(%1)"/>
      <w:lvlJc w:val="left"/>
      <w:pPr>
        <w:ind w:left="567"/>
      </w:pPr>
      <w:rPr>
        <w:rFonts w:ascii="Arial" w:eastAsia="Times New Roman" w:hAnsi="Arial" w:cs="Arial"/>
        <w:b w:val="0"/>
        <w:i w:val="0"/>
        <w:strike w:val="0"/>
        <w:dstrike w:val="0"/>
        <w:color w:val="000000"/>
        <w:sz w:val="16"/>
        <w:szCs w:val="16"/>
        <w:u w:val="none" w:color="000000"/>
        <w:vertAlign w:val="baseline"/>
      </w:rPr>
    </w:lvl>
    <w:lvl w:ilvl="1" w:tplc="3FC261B4">
      <w:start w:val="1"/>
      <w:numFmt w:val="lowerRoman"/>
      <w:lvlText w:val="(%2)"/>
      <w:lvlJc w:val="left"/>
      <w:pPr>
        <w:ind w:left="840"/>
      </w:pPr>
      <w:rPr>
        <w:rFonts w:ascii="Arial" w:eastAsia="Times New Roman" w:hAnsi="Arial" w:cs="Arial"/>
        <w:b w:val="0"/>
        <w:i w:val="0"/>
        <w:strike w:val="0"/>
        <w:dstrike w:val="0"/>
        <w:color w:val="000000"/>
        <w:sz w:val="16"/>
        <w:szCs w:val="16"/>
        <w:u w:val="none" w:color="000000"/>
        <w:vertAlign w:val="baseline"/>
      </w:rPr>
    </w:lvl>
    <w:lvl w:ilvl="2" w:tplc="ADEA5578">
      <w:start w:val="1"/>
      <w:numFmt w:val="lowerRoman"/>
      <w:lvlText w:val="%3"/>
      <w:lvlJc w:val="left"/>
      <w:pPr>
        <w:ind w:left="1647"/>
      </w:pPr>
      <w:rPr>
        <w:rFonts w:ascii="Arial" w:eastAsia="Times New Roman" w:hAnsi="Arial" w:cs="Arial"/>
        <w:b w:val="0"/>
        <w:i w:val="0"/>
        <w:strike w:val="0"/>
        <w:dstrike w:val="0"/>
        <w:color w:val="000000"/>
        <w:sz w:val="16"/>
        <w:szCs w:val="16"/>
        <w:u w:val="none" w:color="000000"/>
        <w:vertAlign w:val="baseline"/>
      </w:rPr>
    </w:lvl>
    <w:lvl w:ilvl="3" w:tplc="5046F7A8">
      <w:start w:val="1"/>
      <w:numFmt w:val="decimal"/>
      <w:lvlText w:val="%4"/>
      <w:lvlJc w:val="left"/>
      <w:pPr>
        <w:ind w:left="2367"/>
      </w:pPr>
      <w:rPr>
        <w:rFonts w:ascii="Arial" w:eastAsia="Times New Roman" w:hAnsi="Arial" w:cs="Arial"/>
        <w:b w:val="0"/>
        <w:i w:val="0"/>
        <w:strike w:val="0"/>
        <w:dstrike w:val="0"/>
        <w:color w:val="000000"/>
        <w:sz w:val="16"/>
        <w:szCs w:val="16"/>
        <w:u w:val="none" w:color="000000"/>
        <w:vertAlign w:val="baseline"/>
      </w:rPr>
    </w:lvl>
    <w:lvl w:ilvl="4" w:tplc="A5ECF566">
      <w:start w:val="1"/>
      <w:numFmt w:val="lowerLetter"/>
      <w:lvlText w:val="%5"/>
      <w:lvlJc w:val="left"/>
      <w:pPr>
        <w:ind w:left="3087"/>
      </w:pPr>
      <w:rPr>
        <w:rFonts w:ascii="Arial" w:eastAsia="Times New Roman" w:hAnsi="Arial" w:cs="Arial"/>
        <w:b w:val="0"/>
        <w:i w:val="0"/>
        <w:strike w:val="0"/>
        <w:dstrike w:val="0"/>
        <w:color w:val="000000"/>
        <w:sz w:val="16"/>
        <w:szCs w:val="16"/>
        <w:u w:val="none" w:color="000000"/>
        <w:vertAlign w:val="baseline"/>
      </w:rPr>
    </w:lvl>
    <w:lvl w:ilvl="5" w:tplc="144C0ECC">
      <w:start w:val="1"/>
      <w:numFmt w:val="lowerRoman"/>
      <w:lvlText w:val="%6"/>
      <w:lvlJc w:val="left"/>
      <w:pPr>
        <w:ind w:left="3807"/>
      </w:pPr>
      <w:rPr>
        <w:rFonts w:ascii="Arial" w:eastAsia="Times New Roman" w:hAnsi="Arial" w:cs="Arial"/>
        <w:b w:val="0"/>
        <w:i w:val="0"/>
        <w:strike w:val="0"/>
        <w:dstrike w:val="0"/>
        <w:color w:val="000000"/>
        <w:sz w:val="16"/>
        <w:szCs w:val="16"/>
        <w:u w:val="none" w:color="000000"/>
        <w:vertAlign w:val="baseline"/>
      </w:rPr>
    </w:lvl>
    <w:lvl w:ilvl="6" w:tplc="F6107850">
      <w:start w:val="1"/>
      <w:numFmt w:val="decimal"/>
      <w:lvlText w:val="%7"/>
      <w:lvlJc w:val="left"/>
      <w:pPr>
        <w:ind w:left="4527"/>
      </w:pPr>
      <w:rPr>
        <w:rFonts w:ascii="Arial" w:eastAsia="Times New Roman" w:hAnsi="Arial" w:cs="Arial"/>
        <w:b w:val="0"/>
        <w:i w:val="0"/>
        <w:strike w:val="0"/>
        <w:dstrike w:val="0"/>
        <w:color w:val="000000"/>
        <w:sz w:val="16"/>
        <w:szCs w:val="16"/>
        <w:u w:val="none" w:color="000000"/>
        <w:vertAlign w:val="baseline"/>
      </w:rPr>
    </w:lvl>
    <w:lvl w:ilvl="7" w:tplc="129097D2">
      <w:start w:val="1"/>
      <w:numFmt w:val="lowerLetter"/>
      <w:lvlText w:val="%8"/>
      <w:lvlJc w:val="left"/>
      <w:pPr>
        <w:ind w:left="5247"/>
      </w:pPr>
      <w:rPr>
        <w:rFonts w:ascii="Arial" w:eastAsia="Times New Roman" w:hAnsi="Arial" w:cs="Arial"/>
        <w:b w:val="0"/>
        <w:i w:val="0"/>
        <w:strike w:val="0"/>
        <w:dstrike w:val="0"/>
        <w:color w:val="000000"/>
        <w:sz w:val="16"/>
        <w:szCs w:val="16"/>
        <w:u w:val="none" w:color="000000"/>
        <w:vertAlign w:val="baseline"/>
      </w:rPr>
    </w:lvl>
    <w:lvl w:ilvl="8" w:tplc="FA90ED4C">
      <w:start w:val="1"/>
      <w:numFmt w:val="lowerRoman"/>
      <w:lvlText w:val="%9"/>
      <w:lvlJc w:val="left"/>
      <w:pPr>
        <w:ind w:left="5967"/>
      </w:pPr>
      <w:rPr>
        <w:rFonts w:ascii="Arial" w:eastAsia="Times New Roman" w:hAnsi="Arial" w:cs="Arial"/>
        <w:b w:val="0"/>
        <w:i w:val="0"/>
        <w:strike w:val="0"/>
        <w:dstrike w:val="0"/>
        <w:color w:val="000000"/>
        <w:sz w:val="16"/>
        <w:szCs w:val="16"/>
        <w:u w:val="none" w:color="000000"/>
        <w:vertAlign w:val="baseline"/>
      </w:rPr>
    </w:lvl>
  </w:abstractNum>
  <w:abstractNum w:abstractNumId="17">
    <w:nsid w:val="5D2D3EB2"/>
    <w:multiLevelType w:val="hybridMultilevel"/>
    <w:tmpl w:val="74BCDB5A"/>
    <w:lvl w:ilvl="0" w:tplc="08090001">
      <w:start w:val="1"/>
      <w:numFmt w:val="bullet"/>
      <w:lvlText w:val=""/>
      <w:lvlJc w:val="left"/>
      <w:pPr>
        <w:ind w:left="2205" w:hanging="360"/>
      </w:pPr>
      <w:rPr>
        <w:rFonts w:ascii="Symbol" w:hAnsi="Symbol" w:hint="default"/>
      </w:rPr>
    </w:lvl>
    <w:lvl w:ilvl="1" w:tplc="08090003">
      <w:start w:val="1"/>
      <w:numFmt w:val="bullet"/>
      <w:lvlText w:val="o"/>
      <w:lvlJc w:val="left"/>
      <w:pPr>
        <w:ind w:left="2925" w:hanging="360"/>
      </w:pPr>
      <w:rPr>
        <w:rFonts w:ascii="Courier New" w:hAnsi="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8">
    <w:nsid w:val="5E5C3AC2"/>
    <w:multiLevelType w:val="hybridMultilevel"/>
    <w:tmpl w:val="E2661682"/>
    <w:lvl w:ilvl="0" w:tplc="71486F80">
      <w:start w:val="1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EAD6C23"/>
    <w:multiLevelType w:val="hybridMultilevel"/>
    <w:tmpl w:val="AC8CF416"/>
    <w:lvl w:ilvl="0" w:tplc="76C62690">
      <w:start w:val="1"/>
      <w:numFmt w:val="lowerLetter"/>
      <w:lvlText w:val="(%1)"/>
      <w:lvlJc w:val="left"/>
      <w:pPr>
        <w:ind w:left="567"/>
      </w:pPr>
      <w:rPr>
        <w:rFonts w:ascii="Arial" w:eastAsia="Times New Roman" w:hAnsi="Arial" w:cs="Arial"/>
        <w:b w:val="0"/>
        <w:i w:val="0"/>
        <w:strike w:val="0"/>
        <w:dstrike w:val="0"/>
        <w:color w:val="000000"/>
        <w:sz w:val="16"/>
        <w:szCs w:val="16"/>
        <w:u w:val="none" w:color="000000"/>
        <w:vertAlign w:val="baseline"/>
      </w:rPr>
    </w:lvl>
    <w:lvl w:ilvl="1" w:tplc="C4C66E70">
      <w:start w:val="1"/>
      <w:numFmt w:val="lowerLetter"/>
      <w:lvlText w:val="%2"/>
      <w:lvlJc w:val="left"/>
      <w:pPr>
        <w:ind w:left="1080"/>
      </w:pPr>
      <w:rPr>
        <w:rFonts w:ascii="Arial" w:eastAsia="Times New Roman" w:hAnsi="Arial" w:cs="Arial"/>
        <w:b w:val="0"/>
        <w:i w:val="0"/>
        <w:strike w:val="0"/>
        <w:dstrike w:val="0"/>
        <w:color w:val="000000"/>
        <w:sz w:val="16"/>
        <w:szCs w:val="16"/>
        <w:u w:val="none" w:color="000000"/>
        <w:vertAlign w:val="baseline"/>
      </w:rPr>
    </w:lvl>
    <w:lvl w:ilvl="2" w:tplc="1ECE257C">
      <w:start w:val="1"/>
      <w:numFmt w:val="lowerRoman"/>
      <w:lvlText w:val="%3"/>
      <w:lvlJc w:val="left"/>
      <w:pPr>
        <w:ind w:left="1800"/>
      </w:pPr>
      <w:rPr>
        <w:rFonts w:ascii="Arial" w:eastAsia="Times New Roman" w:hAnsi="Arial" w:cs="Arial"/>
        <w:b w:val="0"/>
        <w:i w:val="0"/>
        <w:strike w:val="0"/>
        <w:dstrike w:val="0"/>
        <w:color w:val="000000"/>
        <w:sz w:val="16"/>
        <w:szCs w:val="16"/>
        <w:u w:val="none" w:color="000000"/>
        <w:vertAlign w:val="baseline"/>
      </w:rPr>
    </w:lvl>
    <w:lvl w:ilvl="3" w:tplc="92AC4B50">
      <w:start w:val="1"/>
      <w:numFmt w:val="decimal"/>
      <w:lvlText w:val="%4"/>
      <w:lvlJc w:val="left"/>
      <w:pPr>
        <w:ind w:left="2520"/>
      </w:pPr>
      <w:rPr>
        <w:rFonts w:ascii="Arial" w:eastAsia="Times New Roman" w:hAnsi="Arial" w:cs="Arial"/>
        <w:b w:val="0"/>
        <w:i w:val="0"/>
        <w:strike w:val="0"/>
        <w:dstrike w:val="0"/>
        <w:color w:val="000000"/>
        <w:sz w:val="16"/>
        <w:szCs w:val="16"/>
        <w:u w:val="none" w:color="000000"/>
        <w:vertAlign w:val="baseline"/>
      </w:rPr>
    </w:lvl>
    <w:lvl w:ilvl="4" w:tplc="D566570A">
      <w:start w:val="1"/>
      <w:numFmt w:val="lowerLetter"/>
      <w:lvlText w:val="%5"/>
      <w:lvlJc w:val="left"/>
      <w:pPr>
        <w:ind w:left="3240"/>
      </w:pPr>
      <w:rPr>
        <w:rFonts w:ascii="Arial" w:eastAsia="Times New Roman" w:hAnsi="Arial" w:cs="Arial"/>
        <w:b w:val="0"/>
        <w:i w:val="0"/>
        <w:strike w:val="0"/>
        <w:dstrike w:val="0"/>
        <w:color w:val="000000"/>
        <w:sz w:val="16"/>
        <w:szCs w:val="16"/>
        <w:u w:val="none" w:color="000000"/>
        <w:vertAlign w:val="baseline"/>
      </w:rPr>
    </w:lvl>
    <w:lvl w:ilvl="5" w:tplc="880A88FA">
      <w:start w:val="1"/>
      <w:numFmt w:val="lowerRoman"/>
      <w:lvlText w:val="%6"/>
      <w:lvlJc w:val="left"/>
      <w:pPr>
        <w:ind w:left="3960"/>
      </w:pPr>
      <w:rPr>
        <w:rFonts w:ascii="Arial" w:eastAsia="Times New Roman" w:hAnsi="Arial" w:cs="Arial"/>
        <w:b w:val="0"/>
        <w:i w:val="0"/>
        <w:strike w:val="0"/>
        <w:dstrike w:val="0"/>
        <w:color w:val="000000"/>
        <w:sz w:val="16"/>
        <w:szCs w:val="16"/>
        <w:u w:val="none" w:color="000000"/>
        <w:vertAlign w:val="baseline"/>
      </w:rPr>
    </w:lvl>
    <w:lvl w:ilvl="6" w:tplc="61FC54B0">
      <w:start w:val="1"/>
      <w:numFmt w:val="decimal"/>
      <w:lvlText w:val="%7"/>
      <w:lvlJc w:val="left"/>
      <w:pPr>
        <w:ind w:left="4680"/>
      </w:pPr>
      <w:rPr>
        <w:rFonts w:ascii="Arial" w:eastAsia="Times New Roman" w:hAnsi="Arial" w:cs="Arial"/>
        <w:b w:val="0"/>
        <w:i w:val="0"/>
        <w:strike w:val="0"/>
        <w:dstrike w:val="0"/>
        <w:color w:val="000000"/>
        <w:sz w:val="16"/>
        <w:szCs w:val="16"/>
        <w:u w:val="none" w:color="000000"/>
        <w:vertAlign w:val="baseline"/>
      </w:rPr>
    </w:lvl>
    <w:lvl w:ilvl="7" w:tplc="47A05252">
      <w:start w:val="1"/>
      <w:numFmt w:val="lowerLetter"/>
      <w:lvlText w:val="%8"/>
      <w:lvlJc w:val="left"/>
      <w:pPr>
        <w:ind w:left="5400"/>
      </w:pPr>
      <w:rPr>
        <w:rFonts w:ascii="Arial" w:eastAsia="Times New Roman" w:hAnsi="Arial" w:cs="Arial"/>
        <w:b w:val="0"/>
        <w:i w:val="0"/>
        <w:strike w:val="0"/>
        <w:dstrike w:val="0"/>
        <w:color w:val="000000"/>
        <w:sz w:val="16"/>
        <w:szCs w:val="16"/>
        <w:u w:val="none" w:color="000000"/>
        <w:vertAlign w:val="baseline"/>
      </w:rPr>
    </w:lvl>
    <w:lvl w:ilvl="8" w:tplc="9DF66F00">
      <w:start w:val="1"/>
      <w:numFmt w:val="lowerRoman"/>
      <w:lvlText w:val="%9"/>
      <w:lvlJc w:val="left"/>
      <w:pPr>
        <w:ind w:left="6120"/>
      </w:pPr>
      <w:rPr>
        <w:rFonts w:ascii="Arial" w:eastAsia="Times New Roman" w:hAnsi="Arial" w:cs="Arial"/>
        <w:b w:val="0"/>
        <w:i w:val="0"/>
        <w:strike w:val="0"/>
        <w:dstrike w:val="0"/>
        <w:color w:val="000000"/>
        <w:sz w:val="16"/>
        <w:szCs w:val="16"/>
        <w:u w:val="none" w:color="000000"/>
        <w:vertAlign w:val="baseline"/>
      </w:rPr>
    </w:lvl>
  </w:abstractNum>
  <w:abstractNum w:abstractNumId="20">
    <w:nsid w:val="5F3B2EF1"/>
    <w:multiLevelType w:val="hybridMultilevel"/>
    <w:tmpl w:val="0B9A54DC"/>
    <w:lvl w:ilvl="0" w:tplc="DB2228E0">
      <w:start w:val="1"/>
      <w:numFmt w:val="lowerLetter"/>
      <w:lvlText w:val="(%1)"/>
      <w:lvlJc w:val="left"/>
      <w:pPr>
        <w:ind w:left="567"/>
      </w:pPr>
      <w:rPr>
        <w:rFonts w:ascii="Arial" w:eastAsia="Times New Roman" w:hAnsi="Arial" w:cs="Arial"/>
        <w:b w:val="0"/>
        <w:i w:val="0"/>
        <w:strike w:val="0"/>
        <w:dstrike w:val="0"/>
        <w:color w:val="000000"/>
        <w:sz w:val="16"/>
        <w:szCs w:val="16"/>
        <w:u w:val="none" w:color="000000"/>
        <w:vertAlign w:val="baseline"/>
      </w:rPr>
    </w:lvl>
    <w:lvl w:ilvl="1" w:tplc="6A9EB1BC">
      <w:start w:val="1"/>
      <w:numFmt w:val="lowerRoman"/>
      <w:lvlText w:val="(%2)"/>
      <w:lvlJc w:val="left"/>
      <w:pPr>
        <w:ind w:left="840"/>
      </w:pPr>
      <w:rPr>
        <w:rFonts w:ascii="Arial" w:eastAsia="Times New Roman" w:hAnsi="Arial" w:cs="Arial"/>
        <w:b w:val="0"/>
        <w:i w:val="0"/>
        <w:strike w:val="0"/>
        <w:dstrike w:val="0"/>
        <w:color w:val="000000"/>
        <w:sz w:val="16"/>
        <w:szCs w:val="16"/>
        <w:u w:val="none" w:color="000000"/>
        <w:vertAlign w:val="baseline"/>
      </w:rPr>
    </w:lvl>
    <w:lvl w:ilvl="2" w:tplc="FF30784A">
      <w:start w:val="1"/>
      <w:numFmt w:val="lowerRoman"/>
      <w:lvlText w:val="%3"/>
      <w:lvlJc w:val="left"/>
      <w:pPr>
        <w:ind w:left="1647"/>
      </w:pPr>
      <w:rPr>
        <w:rFonts w:ascii="Arial" w:eastAsia="Times New Roman" w:hAnsi="Arial" w:cs="Arial"/>
        <w:b w:val="0"/>
        <w:i w:val="0"/>
        <w:strike w:val="0"/>
        <w:dstrike w:val="0"/>
        <w:color w:val="000000"/>
        <w:sz w:val="16"/>
        <w:szCs w:val="16"/>
        <w:u w:val="none" w:color="000000"/>
        <w:vertAlign w:val="baseline"/>
      </w:rPr>
    </w:lvl>
    <w:lvl w:ilvl="3" w:tplc="0F78CB16">
      <w:start w:val="1"/>
      <w:numFmt w:val="decimal"/>
      <w:lvlText w:val="%4"/>
      <w:lvlJc w:val="left"/>
      <w:pPr>
        <w:ind w:left="2367"/>
      </w:pPr>
      <w:rPr>
        <w:rFonts w:ascii="Arial" w:eastAsia="Times New Roman" w:hAnsi="Arial" w:cs="Arial"/>
        <w:b w:val="0"/>
        <w:i w:val="0"/>
        <w:strike w:val="0"/>
        <w:dstrike w:val="0"/>
        <w:color w:val="000000"/>
        <w:sz w:val="16"/>
        <w:szCs w:val="16"/>
        <w:u w:val="none" w:color="000000"/>
        <w:vertAlign w:val="baseline"/>
      </w:rPr>
    </w:lvl>
    <w:lvl w:ilvl="4" w:tplc="A3CC4A1E">
      <w:start w:val="1"/>
      <w:numFmt w:val="lowerLetter"/>
      <w:lvlText w:val="%5"/>
      <w:lvlJc w:val="left"/>
      <w:pPr>
        <w:ind w:left="3087"/>
      </w:pPr>
      <w:rPr>
        <w:rFonts w:ascii="Arial" w:eastAsia="Times New Roman" w:hAnsi="Arial" w:cs="Arial"/>
        <w:b w:val="0"/>
        <w:i w:val="0"/>
        <w:strike w:val="0"/>
        <w:dstrike w:val="0"/>
        <w:color w:val="000000"/>
        <w:sz w:val="16"/>
        <w:szCs w:val="16"/>
        <w:u w:val="none" w:color="000000"/>
        <w:vertAlign w:val="baseline"/>
      </w:rPr>
    </w:lvl>
    <w:lvl w:ilvl="5" w:tplc="E01AC846">
      <w:start w:val="1"/>
      <w:numFmt w:val="lowerRoman"/>
      <w:lvlText w:val="%6"/>
      <w:lvlJc w:val="left"/>
      <w:pPr>
        <w:ind w:left="3807"/>
      </w:pPr>
      <w:rPr>
        <w:rFonts w:ascii="Arial" w:eastAsia="Times New Roman" w:hAnsi="Arial" w:cs="Arial"/>
        <w:b w:val="0"/>
        <w:i w:val="0"/>
        <w:strike w:val="0"/>
        <w:dstrike w:val="0"/>
        <w:color w:val="000000"/>
        <w:sz w:val="16"/>
        <w:szCs w:val="16"/>
        <w:u w:val="none" w:color="000000"/>
        <w:vertAlign w:val="baseline"/>
      </w:rPr>
    </w:lvl>
    <w:lvl w:ilvl="6" w:tplc="E1AC173E">
      <w:start w:val="1"/>
      <w:numFmt w:val="decimal"/>
      <w:lvlText w:val="%7"/>
      <w:lvlJc w:val="left"/>
      <w:pPr>
        <w:ind w:left="4527"/>
      </w:pPr>
      <w:rPr>
        <w:rFonts w:ascii="Arial" w:eastAsia="Times New Roman" w:hAnsi="Arial" w:cs="Arial"/>
        <w:b w:val="0"/>
        <w:i w:val="0"/>
        <w:strike w:val="0"/>
        <w:dstrike w:val="0"/>
        <w:color w:val="000000"/>
        <w:sz w:val="16"/>
        <w:szCs w:val="16"/>
        <w:u w:val="none" w:color="000000"/>
        <w:vertAlign w:val="baseline"/>
      </w:rPr>
    </w:lvl>
    <w:lvl w:ilvl="7" w:tplc="0EC02D32">
      <w:start w:val="1"/>
      <w:numFmt w:val="lowerLetter"/>
      <w:lvlText w:val="%8"/>
      <w:lvlJc w:val="left"/>
      <w:pPr>
        <w:ind w:left="5247"/>
      </w:pPr>
      <w:rPr>
        <w:rFonts w:ascii="Arial" w:eastAsia="Times New Roman" w:hAnsi="Arial" w:cs="Arial"/>
        <w:b w:val="0"/>
        <w:i w:val="0"/>
        <w:strike w:val="0"/>
        <w:dstrike w:val="0"/>
        <w:color w:val="000000"/>
        <w:sz w:val="16"/>
        <w:szCs w:val="16"/>
        <w:u w:val="none" w:color="000000"/>
        <w:vertAlign w:val="baseline"/>
      </w:rPr>
    </w:lvl>
    <w:lvl w:ilvl="8" w:tplc="6074959C">
      <w:start w:val="1"/>
      <w:numFmt w:val="lowerRoman"/>
      <w:lvlText w:val="%9"/>
      <w:lvlJc w:val="left"/>
      <w:pPr>
        <w:ind w:left="5967"/>
      </w:pPr>
      <w:rPr>
        <w:rFonts w:ascii="Arial" w:eastAsia="Times New Roman" w:hAnsi="Arial" w:cs="Arial"/>
        <w:b w:val="0"/>
        <w:i w:val="0"/>
        <w:strike w:val="0"/>
        <w:dstrike w:val="0"/>
        <w:color w:val="000000"/>
        <w:sz w:val="16"/>
        <w:szCs w:val="16"/>
        <w:u w:val="none" w:color="000000"/>
        <w:vertAlign w:val="baseline"/>
      </w:rPr>
    </w:lvl>
  </w:abstractNum>
  <w:abstractNum w:abstractNumId="21">
    <w:nsid w:val="692A33A5"/>
    <w:multiLevelType w:val="hybridMultilevel"/>
    <w:tmpl w:val="0D2C9F8C"/>
    <w:lvl w:ilvl="0" w:tplc="287C6D3A">
      <w:start w:val="1"/>
      <w:numFmt w:val="lowerLetter"/>
      <w:lvlText w:val="(%1)"/>
      <w:lvlJc w:val="left"/>
      <w:pPr>
        <w:ind w:left="567"/>
      </w:pPr>
      <w:rPr>
        <w:rFonts w:ascii="Arial" w:eastAsia="Times New Roman" w:hAnsi="Arial" w:cs="Arial"/>
        <w:b w:val="0"/>
        <w:i w:val="0"/>
        <w:strike w:val="0"/>
        <w:dstrike w:val="0"/>
        <w:color w:val="000000"/>
        <w:sz w:val="16"/>
        <w:szCs w:val="16"/>
        <w:u w:val="none" w:color="000000"/>
        <w:vertAlign w:val="baseline"/>
      </w:rPr>
    </w:lvl>
    <w:lvl w:ilvl="1" w:tplc="BC5CC910">
      <w:start w:val="1"/>
      <w:numFmt w:val="lowerLetter"/>
      <w:lvlText w:val="%2"/>
      <w:lvlJc w:val="left"/>
      <w:pPr>
        <w:ind w:left="1080"/>
      </w:pPr>
      <w:rPr>
        <w:rFonts w:ascii="Arial" w:eastAsia="Times New Roman" w:hAnsi="Arial" w:cs="Arial"/>
        <w:b w:val="0"/>
        <w:i w:val="0"/>
        <w:strike w:val="0"/>
        <w:dstrike w:val="0"/>
        <w:color w:val="000000"/>
        <w:sz w:val="16"/>
        <w:szCs w:val="16"/>
        <w:u w:val="none" w:color="000000"/>
        <w:vertAlign w:val="baseline"/>
      </w:rPr>
    </w:lvl>
    <w:lvl w:ilvl="2" w:tplc="F4FAAD36">
      <w:start w:val="1"/>
      <w:numFmt w:val="lowerRoman"/>
      <w:lvlText w:val="%3"/>
      <w:lvlJc w:val="left"/>
      <w:pPr>
        <w:ind w:left="1800"/>
      </w:pPr>
      <w:rPr>
        <w:rFonts w:ascii="Arial" w:eastAsia="Times New Roman" w:hAnsi="Arial" w:cs="Arial"/>
        <w:b w:val="0"/>
        <w:i w:val="0"/>
        <w:strike w:val="0"/>
        <w:dstrike w:val="0"/>
        <w:color w:val="000000"/>
        <w:sz w:val="16"/>
        <w:szCs w:val="16"/>
        <w:u w:val="none" w:color="000000"/>
        <w:vertAlign w:val="baseline"/>
      </w:rPr>
    </w:lvl>
    <w:lvl w:ilvl="3" w:tplc="6FC2EB28">
      <w:start w:val="1"/>
      <w:numFmt w:val="decimal"/>
      <w:lvlText w:val="%4"/>
      <w:lvlJc w:val="left"/>
      <w:pPr>
        <w:ind w:left="2520"/>
      </w:pPr>
      <w:rPr>
        <w:rFonts w:ascii="Arial" w:eastAsia="Times New Roman" w:hAnsi="Arial" w:cs="Arial"/>
        <w:b w:val="0"/>
        <w:i w:val="0"/>
        <w:strike w:val="0"/>
        <w:dstrike w:val="0"/>
        <w:color w:val="000000"/>
        <w:sz w:val="16"/>
        <w:szCs w:val="16"/>
        <w:u w:val="none" w:color="000000"/>
        <w:vertAlign w:val="baseline"/>
      </w:rPr>
    </w:lvl>
    <w:lvl w:ilvl="4" w:tplc="F2F0A5A2">
      <w:start w:val="1"/>
      <w:numFmt w:val="lowerLetter"/>
      <w:lvlText w:val="%5"/>
      <w:lvlJc w:val="left"/>
      <w:pPr>
        <w:ind w:left="3240"/>
      </w:pPr>
      <w:rPr>
        <w:rFonts w:ascii="Arial" w:eastAsia="Times New Roman" w:hAnsi="Arial" w:cs="Arial"/>
        <w:b w:val="0"/>
        <w:i w:val="0"/>
        <w:strike w:val="0"/>
        <w:dstrike w:val="0"/>
        <w:color w:val="000000"/>
        <w:sz w:val="16"/>
        <w:szCs w:val="16"/>
        <w:u w:val="none" w:color="000000"/>
        <w:vertAlign w:val="baseline"/>
      </w:rPr>
    </w:lvl>
    <w:lvl w:ilvl="5" w:tplc="E092E28A">
      <w:start w:val="1"/>
      <w:numFmt w:val="lowerRoman"/>
      <w:lvlText w:val="%6"/>
      <w:lvlJc w:val="left"/>
      <w:pPr>
        <w:ind w:left="3960"/>
      </w:pPr>
      <w:rPr>
        <w:rFonts w:ascii="Arial" w:eastAsia="Times New Roman" w:hAnsi="Arial" w:cs="Arial"/>
        <w:b w:val="0"/>
        <w:i w:val="0"/>
        <w:strike w:val="0"/>
        <w:dstrike w:val="0"/>
        <w:color w:val="000000"/>
        <w:sz w:val="16"/>
        <w:szCs w:val="16"/>
        <w:u w:val="none" w:color="000000"/>
        <w:vertAlign w:val="baseline"/>
      </w:rPr>
    </w:lvl>
    <w:lvl w:ilvl="6" w:tplc="7A7A050A">
      <w:start w:val="1"/>
      <w:numFmt w:val="decimal"/>
      <w:lvlText w:val="%7"/>
      <w:lvlJc w:val="left"/>
      <w:pPr>
        <w:ind w:left="4680"/>
      </w:pPr>
      <w:rPr>
        <w:rFonts w:ascii="Arial" w:eastAsia="Times New Roman" w:hAnsi="Arial" w:cs="Arial"/>
        <w:b w:val="0"/>
        <w:i w:val="0"/>
        <w:strike w:val="0"/>
        <w:dstrike w:val="0"/>
        <w:color w:val="000000"/>
        <w:sz w:val="16"/>
        <w:szCs w:val="16"/>
        <w:u w:val="none" w:color="000000"/>
        <w:vertAlign w:val="baseline"/>
      </w:rPr>
    </w:lvl>
    <w:lvl w:ilvl="7" w:tplc="CDC45626">
      <w:start w:val="1"/>
      <w:numFmt w:val="lowerLetter"/>
      <w:lvlText w:val="%8"/>
      <w:lvlJc w:val="left"/>
      <w:pPr>
        <w:ind w:left="5400"/>
      </w:pPr>
      <w:rPr>
        <w:rFonts w:ascii="Arial" w:eastAsia="Times New Roman" w:hAnsi="Arial" w:cs="Arial"/>
        <w:b w:val="0"/>
        <w:i w:val="0"/>
        <w:strike w:val="0"/>
        <w:dstrike w:val="0"/>
        <w:color w:val="000000"/>
        <w:sz w:val="16"/>
        <w:szCs w:val="16"/>
        <w:u w:val="none" w:color="000000"/>
        <w:vertAlign w:val="baseline"/>
      </w:rPr>
    </w:lvl>
    <w:lvl w:ilvl="8" w:tplc="42763016">
      <w:start w:val="1"/>
      <w:numFmt w:val="lowerRoman"/>
      <w:lvlText w:val="%9"/>
      <w:lvlJc w:val="left"/>
      <w:pPr>
        <w:ind w:left="6120"/>
      </w:pPr>
      <w:rPr>
        <w:rFonts w:ascii="Arial" w:eastAsia="Times New Roman" w:hAnsi="Arial" w:cs="Arial"/>
        <w:b w:val="0"/>
        <w:i w:val="0"/>
        <w:strike w:val="0"/>
        <w:dstrike w:val="0"/>
        <w:color w:val="000000"/>
        <w:sz w:val="16"/>
        <w:szCs w:val="16"/>
        <w:u w:val="none" w:color="000000"/>
        <w:vertAlign w:val="baseline"/>
      </w:rPr>
    </w:lvl>
  </w:abstractNum>
  <w:abstractNum w:abstractNumId="22">
    <w:nsid w:val="7ADD463B"/>
    <w:multiLevelType w:val="hybridMultilevel"/>
    <w:tmpl w:val="1534E606"/>
    <w:lvl w:ilvl="0" w:tplc="EF6462B6">
      <w:start w:val="1"/>
      <w:numFmt w:val="lowerLetter"/>
      <w:lvlText w:val="(%1)"/>
      <w:lvlJc w:val="left"/>
      <w:pPr>
        <w:ind w:left="567"/>
      </w:pPr>
      <w:rPr>
        <w:rFonts w:ascii="Arial" w:eastAsia="Times New Roman" w:hAnsi="Arial" w:cs="Arial"/>
        <w:b w:val="0"/>
        <w:i w:val="0"/>
        <w:strike w:val="0"/>
        <w:dstrike w:val="0"/>
        <w:color w:val="000000"/>
        <w:sz w:val="16"/>
        <w:szCs w:val="16"/>
        <w:u w:val="none" w:color="000000"/>
        <w:vertAlign w:val="baseline"/>
      </w:rPr>
    </w:lvl>
    <w:lvl w:ilvl="1" w:tplc="45067454">
      <w:start w:val="1"/>
      <w:numFmt w:val="lowerLetter"/>
      <w:lvlText w:val="%2"/>
      <w:lvlJc w:val="left"/>
      <w:pPr>
        <w:ind w:left="1080"/>
      </w:pPr>
      <w:rPr>
        <w:rFonts w:ascii="Arial" w:eastAsia="Times New Roman" w:hAnsi="Arial" w:cs="Arial"/>
        <w:b w:val="0"/>
        <w:i w:val="0"/>
        <w:strike w:val="0"/>
        <w:dstrike w:val="0"/>
        <w:color w:val="000000"/>
        <w:sz w:val="16"/>
        <w:szCs w:val="16"/>
        <w:u w:val="none" w:color="000000"/>
        <w:vertAlign w:val="baseline"/>
      </w:rPr>
    </w:lvl>
    <w:lvl w:ilvl="2" w:tplc="30081AFA">
      <w:start w:val="1"/>
      <w:numFmt w:val="lowerRoman"/>
      <w:lvlText w:val="%3"/>
      <w:lvlJc w:val="left"/>
      <w:pPr>
        <w:ind w:left="1800"/>
      </w:pPr>
      <w:rPr>
        <w:rFonts w:ascii="Arial" w:eastAsia="Times New Roman" w:hAnsi="Arial" w:cs="Arial"/>
        <w:b w:val="0"/>
        <w:i w:val="0"/>
        <w:strike w:val="0"/>
        <w:dstrike w:val="0"/>
        <w:color w:val="000000"/>
        <w:sz w:val="16"/>
        <w:szCs w:val="16"/>
        <w:u w:val="none" w:color="000000"/>
        <w:vertAlign w:val="baseline"/>
      </w:rPr>
    </w:lvl>
    <w:lvl w:ilvl="3" w:tplc="302C67EC">
      <w:start w:val="1"/>
      <w:numFmt w:val="decimal"/>
      <w:lvlText w:val="%4"/>
      <w:lvlJc w:val="left"/>
      <w:pPr>
        <w:ind w:left="2520"/>
      </w:pPr>
      <w:rPr>
        <w:rFonts w:ascii="Arial" w:eastAsia="Times New Roman" w:hAnsi="Arial" w:cs="Arial"/>
        <w:b w:val="0"/>
        <w:i w:val="0"/>
        <w:strike w:val="0"/>
        <w:dstrike w:val="0"/>
        <w:color w:val="000000"/>
        <w:sz w:val="16"/>
        <w:szCs w:val="16"/>
        <w:u w:val="none" w:color="000000"/>
        <w:vertAlign w:val="baseline"/>
      </w:rPr>
    </w:lvl>
    <w:lvl w:ilvl="4" w:tplc="1F5EB986">
      <w:start w:val="1"/>
      <w:numFmt w:val="lowerLetter"/>
      <w:lvlText w:val="%5"/>
      <w:lvlJc w:val="left"/>
      <w:pPr>
        <w:ind w:left="3240"/>
      </w:pPr>
      <w:rPr>
        <w:rFonts w:ascii="Arial" w:eastAsia="Times New Roman" w:hAnsi="Arial" w:cs="Arial"/>
        <w:b w:val="0"/>
        <w:i w:val="0"/>
        <w:strike w:val="0"/>
        <w:dstrike w:val="0"/>
        <w:color w:val="000000"/>
        <w:sz w:val="16"/>
        <w:szCs w:val="16"/>
        <w:u w:val="none" w:color="000000"/>
        <w:vertAlign w:val="baseline"/>
      </w:rPr>
    </w:lvl>
    <w:lvl w:ilvl="5" w:tplc="D57EE808">
      <w:start w:val="1"/>
      <w:numFmt w:val="lowerRoman"/>
      <w:lvlText w:val="%6"/>
      <w:lvlJc w:val="left"/>
      <w:pPr>
        <w:ind w:left="3960"/>
      </w:pPr>
      <w:rPr>
        <w:rFonts w:ascii="Arial" w:eastAsia="Times New Roman" w:hAnsi="Arial" w:cs="Arial"/>
        <w:b w:val="0"/>
        <w:i w:val="0"/>
        <w:strike w:val="0"/>
        <w:dstrike w:val="0"/>
        <w:color w:val="000000"/>
        <w:sz w:val="16"/>
        <w:szCs w:val="16"/>
        <w:u w:val="none" w:color="000000"/>
        <w:vertAlign w:val="baseline"/>
      </w:rPr>
    </w:lvl>
    <w:lvl w:ilvl="6" w:tplc="219A6CEA">
      <w:start w:val="1"/>
      <w:numFmt w:val="decimal"/>
      <w:lvlText w:val="%7"/>
      <w:lvlJc w:val="left"/>
      <w:pPr>
        <w:ind w:left="4680"/>
      </w:pPr>
      <w:rPr>
        <w:rFonts w:ascii="Arial" w:eastAsia="Times New Roman" w:hAnsi="Arial" w:cs="Arial"/>
        <w:b w:val="0"/>
        <w:i w:val="0"/>
        <w:strike w:val="0"/>
        <w:dstrike w:val="0"/>
        <w:color w:val="000000"/>
        <w:sz w:val="16"/>
        <w:szCs w:val="16"/>
        <w:u w:val="none" w:color="000000"/>
        <w:vertAlign w:val="baseline"/>
      </w:rPr>
    </w:lvl>
    <w:lvl w:ilvl="7" w:tplc="BA18ABBC">
      <w:start w:val="1"/>
      <w:numFmt w:val="lowerLetter"/>
      <w:lvlText w:val="%8"/>
      <w:lvlJc w:val="left"/>
      <w:pPr>
        <w:ind w:left="5400"/>
      </w:pPr>
      <w:rPr>
        <w:rFonts w:ascii="Arial" w:eastAsia="Times New Roman" w:hAnsi="Arial" w:cs="Arial"/>
        <w:b w:val="0"/>
        <w:i w:val="0"/>
        <w:strike w:val="0"/>
        <w:dstrike w:val="0"/>
        <w:color w:val="000000"/>
        <w:sz w:val="16"/>
        <w:szCs w:val="16"/>
        <w:u w:val="none" w:color="000000"/>
        <w:vertAlign w:val="baseline"/>
      </w:rPr>
    </w:lvl>
    <w:lvl w:ilvl="8" w:tplc="F446DAAC">
      <w:start w:val="1"/>
      <w:numFmt w:val="lowerRoman"/>
      <w:lvlText w:val="%9"/>
      <w:lvlJc w:val="left"/>
      <w:pPr>
        <w:ind w:left="6120"/>
      </w:pPr>
      <w:rPr>
        <w:rFonts w:ascii="Arial" w:eastAsia="Times New Roman" w:hAnsi="Arial" w:cs="Arial"/>
        <w:b w:val="0"/>
        <w:i w:val="0"/>
        <w:strike w:val="0"/>
        <w:dstrike w:val="0"/>
        <w:color w:val="000000"/>
        <w:sz w:val="16"/>
        <w:szCs w:val="16"/>
        <w:u w:val="none" w:color="000000"/>
        <w:vertAlign w:val="baseline"/>
      </w:rPr>
    </w:lvl>
  </w:abstractNum>
  <w:num w:numId="1">
    <w:abstractNumId w:val="17"/>
  </w:num>
  <w:num w:numId="2">
    <w:abstractNumId w:val="7"/>
  </w:num>
  <w:num w:numId="3">
    <w:abstractNumId w:val="12"/>
  </w:num>
  <w:num w:numId="4">
    <w:abstractNumId w:val="4"/>
  </w:num>
  <w:num w:numId="5">
    <w:abstractNumId w:val="9"/>
  </w:num>
  <w:num w:numId="6">
    <w:abstractNumId w:val="3"/>
  </w:num>
  <w:num w:numId="7">
    <w:abstractNumId w:val="13"/>
  </w:num>
  <w:num w:numId="8">
    <w:abstractNumId w:val="1"/>
  </w:num>
  <w:num w:numId="9">
    <w:abstractNumId w:val="16"/>
  </w:num>
  <w:num w:numId="10">
    <w:abstractNumId w:val="0"/>
  </w:num>
  <w:num w:numId="11">
    <w:abstractNumId w:val="8"/>
  </w:num>
  <w:num w:numId="12">
    <w:abstractNumId w:val="21"/>
  </w:num>
  <w:num w:numId="13">
    <w:abstractNumId w:val="5"/>
  </w:num>
  <w:num w:numId="14">
    <w:abstractNumId w:val="19"/>
  </w:num>
  <w:num w:numId="15">
    <w:abstractNumId w:val="20"/>
  </w:num>
  <w:num w:numId="16">
    <w:abstractNumId w:val="2"/>
  </w:num>
  <w:num w:numId="17">
    <w:abstractNumId w:val="11"/>
  </w:num>
  <w:num w:numId="18">
    <w:abstractNumId w:val="22"/>
  </w:num>
  <w:num w:numId="19">
    <w:abstractNumId w:val="10"/>
  </w:num>
  <w:num w:numId="20">
    <w:abstractNumId w:val="6"/>
  </w:num>
  <w:num w:numId="21">
    <w:abstractNumId w:val="14"/>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B3F"/>
    <w:rsid w:val="00006AB3"/>
    <w:rsid w:val="00020AF4"/>
    <w:rsid w:val="00027E05"/>
    <w:rsid w:val="00046EAE"/>
    <w:rsid w:val="00087B39"/>
    <w:rsid w:val="000D5985"/>
    <w:rsid w:val="000D7D8A"/>
    <w:rsid w:val="000F1EDF"/>
    <w:rsid w:val="00144D8A"/>
    <w:rsid w:val="00160EE8"/>
    <w:rsid w:val="001D7A4D"/>
    <w:rsid w:val="002F5665"/>
    <w:rsid w:val="003719FC"/>
    <w:rsid w:val="003811FA"/>
    <w:rsid w:val="003D40EF"/>
    <w:rsid w:val="00424B3F"/>
    <w:rsid w:val="0044222D"/>
    <w:rsid w:val="004679EF"/>
    <w:rsid w:val="004B60C8"/>
    <w:rsid w:val="004C7968"/>
    <w:rsid w:val="00552510"/>
    <w:rsid w:val="00586BEF"/>
    <w:rsid w:val="00591FBD"/>
    <w:rsid w:val="005D2605"/>
    <w:rsid w:val="005F20AD"/>
    <w:rsid w:val="00610193"/>
    <w:rsid w:val="0062110B"/>
    <w:rsid w:val="00641D2F"/>
    <w:rsid w:val="006A0203"/>
    <w:rsid w:val="006F150C"/>
    <w:rsid w:val="00706DE9"/>
    <w:rsid w:val="00764F8F"/>
    <w:rsid w:val="00782A3C"/>
    <w:rsid w:val="007B4354"/>
    <w:rsid w:val="007F380E"/>
    <w:rsid w:val="0083632C"/>
    <w:rsid w:val="0087748C"/>
    <w:rsid w:val="008D12A4"/>
    <w:rsid w:val="00913438"/>
    <w:rsid w:val="00927774"/>
    <w:rsid w:val="009752E4"/>
    <w:rsid w:val="0097657D"/>
    <w:rsid w:val="00A55FA6"/>
    <w:rsid w:val="00AB6769"/>
    <w:rsid w:val="00B24E01"/>
    <w:rsid w:val="00B33C86"/>
    <w:rsid w:val="00B62E30"/>
    <w:rsid w:val="00B756F9"/>
    <w:rsid w:val="00BE456E"/>
    <w:rsid w:val="00C455B9"/>
    <w:rsid w:val="00C51F59"/>
    <w:rsid w:val="00CD2E97"/>
    <w:rsid w:val="00CF049A"/>
    <w:rsid w:val="00D0068F"/>
    <w:rsid w:val="00D61524"/>
    <w:rsid w:val="00DD7AC9"/>
    <w:rsid w:val="00E11D22"/>
    <w:rsid w:val="00E44032"/>
    <w:rsid w:val="00E86A00"/>
    <w:rsid w:val="00EB34D7"/>
    <w:rsid w:val="00F04163"/>
    <w:rsid w:val="00F2227A"/>
    <w:rsid w:val="00F34B0C"/>
    <w:rsid w:val="00F81BFD"/>
    <w:rsid w:val="00F967FA"/>
    <w:rsid w:val="00FB0442"/>
    <w:rsid w:val="00FE0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3F"/>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24B3F"/>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rsid w:val="00424B3F"/>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424B3F"/>
    <w:rPr>
      <w:rFonts w:ascii="Times New Roman" w:eastAsia="Times New Roman" w:hAnsi="Times New Roman" w:cs="Times New Roman"/>
      <w:sz w:val="20"/>
      <w:szCs w:val="20"/>
    </w:rPr>
  </w:style>
  <w:style w:type="character" w:styleId="CommentReference">
    <w:name w:val="annotation reference"/>
    <w:uiPriority w:val="99"/>
    <w:semiHidden/>
    <w:rsid w:val="00424B3F"/>
    <w:rPr>
      <w:rFonts w:cs="Times New Roman"/>
      <w:sz w:val="16"/>
      <w:szCs w:val="16"/>
    </w:rPr>
  </w:style>
  <w:style w:type="paragraph" w:styleId="CommentText">
    <w:name w:val="annotation text"/>
    <w:basedOn w:val="Normal"/>
    <w:link w:val="CommentTextChar"/>
    <w:uiPriority w:val="99"/>
    <w:semiHidden/>
    <w:rsid w:val="00424B3F"/>
    <w:pPr>
      <w:spacing w:line="240" w:lineRule="auto"/>
    </w:pPr>
    <w:rPr>
      <w:sz w:val="20"/>
      <w:szCs w:val="20"/>
    </w:rPr>
  </w:style>
  <w:style w:type="character" w:customStyle="1" w:styleId="CommentTextChar">
    <w:name w:val="Comment Text Char"/>
    <w:basedOn w:val="DefaultParagraphFont"/>
    <w:link w:val="CommentText"/>
    <w:uiPriority w:val="99"/>
    <w:semiHidden/>
    <w:rsid w:val="00424B3F"/>
    <w:rPr>
      <w:rFonts w:ascii="Calibri" w:eastAsia="Calibri" w:hAnsi="Calibri" w:cs="Times New Roman"/>
      <w:sz w:val="20"/>
      <w:szCs w:val="20"/>
    </w:rPr>
  </w:style>
  <w:style w:type="paragraph" w:styleId="Footer">
    <w:name w:val="footer"/>
    <w:basedOn w:val="Normal"/>
    <w:link w:val="FooterChar"/>
    <w:uiPriority w:val="99"/>
    <w:rsid w:val="00424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B3F"/>
    <w:rPr>
      <w:rFonts w:ascii="Calibri" w:eastAsia="Calibri" w:hAnsi="Calibri" w:cs="Times New Roman"/>
    </w:rPr>
  </w:style>
  <w:style w:type="paragraph" w:styleId="ListParagraph">
    <w:name w:val="List Paragraph"/>
    <w:basedOn w:val="Normal"/>
    <w:uiPriority w:val="99"/>
    <w:qFormat/>
    <w:rsid w:val="00424B3F"/>
    <w:pPr>
      <w:ind w:left="720"/>
      <w:contextualSpacing/>
    </w:pPr>
  </w:style>
  <w:style w:type="paragraph" w:styleId="BalloonText">
    <w:name w:val="Balloon Text"/>
    <w:basedOn w:val="Normal"/>
    <w:link w:val="BalloonTextChar"/>
    <w:uiPriority w:val="99"/>
    <w:semiHidden/>
    <w:unhideWhenUsed/>
    <w:rsid w:val="00424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B3F"/>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641D2F"/>
    <w:rPr>
      <w:b/>
      <w:bCs/>
    </w:rPr>
  </w:style>
  <w:style w:type="character" w:customStyle="1" w:styleId="CommentSubjectChar">
    <w:name w:val="Comment Subject Char"/>
    <w:basedOn w:val="CommentTextChar"/>
    <w:link w:val="CommentSubject"/>
    <w:uiPriority w:val="99"/>
    <w:semiHidden/>
    <w:rsid w:val="00641D2F"/>
    <w:rPr>
      <w:rFonts w:ascii="Calibri" w:eastAsia="Calibri" w:hAnsi="Calibri" w:cs="Times New Roman"/>
      <w:b/>
      <w:bCs/>
      <w:sz w:val="20"/>
      <w:szCs w:val="20"/>
    </w:rPr>
  </w:style>
  <w:style w:type="paragraph" w:styleId="Revision">
    <w:name w:val="Revision"/>
    <w:hidden/>
    <w:uiPriority w:val="99"/>
    <w:semiHidden/>
    <w:rsid w:val="005D260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B62E30"/>
    <w:rPr>
      <w:color w:val="0000FF" w:themeColor="hyperlink"/>
      <w:u w:val="single"/>
    </w:rPr>
  </w:style>
  <w:style w:type="table" w:styleId="TableGrid">
    <w:name w:val="Table Grid"/>
    <w:basedOn w:val="TableNormal"/>
    <w:uiPriority w:val="59"/>
    <w:rsid w:val="00B62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3F"/>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24B3F"/>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rsid w:val="00424B3F"/>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424B3F"/>
    <w:rPr>
      <w:rFonts w:ascii="Times New Roman" w:eastAsia="Times New Roman" w:hAnsi="Times New Roman" w:cs="Times New Roman"/>
      <w:sz w:val="20"/>
      <w:szCs w:val="20"/>
    </w:rPr>
  </w:style>
  <w:style w:type="character" w:styleId="CommentReference">
    <w:name w:val="annotation reference"/>
    <w:uiPriority w:val="99"/>
    <w:semiHidden/>
    <w:rsid w:val="00424B3F"/>
    <w:rPr>
      <w:rFonts w:cs="Times New Roman"/>
      <w:sz w:val="16"/>
      <w:szCs w:val="16"/>
    </w:rPr>
  </w:style>
  <w:style w:type="paragraph" w:styleId="CommentText">
    <w:name w:val="annotation text"/>
    <w:basedOn w:val="Normal"/>
    <w:link w:val="CommentTextChar"/>
    <w:uiPriority w:val="99"/>
    <w:semiHidden/>
    <w:rsid w:val="00424B3F"/>
    <w:pPr>
      <w:spacing w:line="240" w:lineRule="auto"/>
    </w:pPr>
    <w:rPr>
      <w:sz w:val="20"/>
      <w:szCs w:val="20"/>
    </w:rPr>
  </w:style>
  <w:style w:type="character" w:customStyle="1" w:styleId="CommentTextChar">
    <w:name w:val="Comment Text Char"/>
    <w:basedOn w:val="DefaultParagraphFont"/>
    <w:link w:val="CommentText"/>
    <w:uiPriority w:val="99"/>
    <w:semiHidden/>
    <w:rsid w:val="00424B3F"/>
    <w:rPr>
      <w:rFonts w:ascii="Calibri" w:eastAsia="Calibri" w:hAnsi="Calibri" w:cs="Times New Roman"/>
      <w:sz w:val="20"/>
      <w:szCs w:val="20"/>
    </w:rPr>
  </w:style>
  <w:style w:type="paragraph" w:styleId="Footer">
    <w:name w:val="footer"/>
    <w:basedOn w:val="Normal"/>
    <w:link w:val="FooterChar"/>
    <w:uiPriority w:val="99"/>
    <w:rsid w:val="00424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B3F"/>
    <w:rPr>
      <w:rFonts w:ascii="Calibri" w:eastAsia="Calibri" w:hAnsi="Calibri" w:cs="Times New Roman"/>
    </w:rPr>
  </w:style>
  <w:style w:type="paragraph" w:styleId="ListParagraph">
    <w:name w:val="List Paragraph"/>
    <w:basedOn w:val="Normal"/>
    <w:uiPriority w:val="99"/>
    <w:qFormat/>
    <w:rsid w:val="00424B3F"/>
    <w:pPr>
      <w:ind w:left="720"/>
      <w:contextualSpacing/>
    </w:pPr>
  </w:style>
  <w:style w:type="paragraph" w:styleId="BalloonText">
    <w:name w:val="Balloon Text"/>
    <w:basedOn w:val="Normal"/>
    <w:link w:val="BalloonTextChar"/>
    <w:uiPriority w:val="99"/>
    <w:semiHidden/>
    <w:unhideWhenUsed/>
    <w:rsid w:val="00424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B3F"/>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641D2F"/>
    <w:rPr>
      <w:b/>
      <w:bCs/>
    </w:rPr>
  </w:style>
  <w:style w:type="character" w:customStyle="1" w:styleId="CommentSubjectChar">
    <w:name w:val="Comment Subject Char"/>
    <w:basedOn w:val="CommentTextChar"/>
    <w:link w:val="CommentSubject"/>
    <w:uiPriority w:val="99"/>
    <w:semiHidden/>
    <w:rsid w:val="00641D2F"/>
    <w:rPr>
      <w:rFonts w:ascii="Calibri" w:eastAsia="Calibri" w:hAnsi="Calibri" w:cs="Times New Roman"/>
      <w:b/>
      <w:bCs/>
      <w:sz w:val="20"/>
      <w:szCs w:val="20"/>
    </w:rPr>
  </w:style>
  <w:style w:type="paragraph" w:styleId="Revision">
    <w:name w:val="Revision"/>
    <w:hidden/>
    <w:uiPriority w:val="99"/>
    <w:semiHidden/>
    <w:rsid w:val="005D260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B62E30"/>
    <w:rPr>
      <w:color w:val="0000FF" w:themeColor="hyperlink"/>
      <w:u w:val="single"/>
    </w:rPr>
  </w:style>
  <w:style w:type="table" w:styleId="TableGrid">
    <w:name w:val="Table Grid"/>
    <w:basedOn w:val="TableNormal"/>
    <w:uiPriority w:val="59"/>
    <w:rsid w:val="00B62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omfoodanddrink.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5860</Words>
  <Characters>33403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39185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Lees, Andrew</dc:creator>
  <dc:description>Isle of Man Provenace label</dc:description>
  <cp:lastModifiedBy>Moore, Adrian</cp:lastModifiedBy>
  <cp:revision>3</cp:revision>
  <cp:lastPrinted>2017-05-12T16:00:00Z</cp:lastPrinted>
  <dcterms:created xsi:type="dcterms:W3CDTF">2019-12-20T14:47:00Z</dcterms:created>
  <dcterms:modified xsi:type="dcterms:W3CDTF">2020-06-18T15:39:00Z</dcterms:modified>
</cp:coreProperties>
</file>